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4746"/>
      </w:tblGrid>
      <w:tr w:rsidR="00333226" w:rsidRPr="004C6002" w:rsidTr="00635680">
        <w:trPr>
          <w:trHeight w:val="2268"/>
        </w:trPr>
        <w:tc>
          <w:tcPr>
            <w:tcW w:w="4677" w:type="dxa"/>
            <w:shd w:val="clear" w:color="auto" w:fill="auto"/>
          </w:tcPr>
          <w:p w:rsidR="00333226" w:rsidRPr="004C6002" w:rsidRDefault="00333226" w:rsidP="00635680">
            <w:pPr>
              <w:ind w:firstLine="1152"/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„РОЗГЛЯНУТО”</w:t>
            </w:r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на засіданні циклової комісії</w:t>
            </w:r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експлуатаційних дисциплін</w:t>
            </w:r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 xml:space="preserve">_______________ Є.О. </w:t>
            </w:r>
            <w:proofErr w:type="spellStart"/>
            <w:r w:rsidRPr="004C6002">
              <w:rPr>
                <w:sz w:val="28"/>
                <w:lang w:val="uk-UA"/>
              </w:rPr>
              <w:t>Лобасюк</w:t>
            </w:r>
            <w:proofErr w:type="spellEnd"/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„____” _______________ 2015 р.</w:t>
            </w:r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Протокол № ____.</w:t>
            </w:r>
          </w:p>
        </w:tc>
        <w:tc>
          <w:tcPr>
            <w:tcW w:w="5043" w:type="dxa"/>
            <w:shd w:val="clear" w:color="auto" w:fill="auto"/>
          </w:tcPr>
          <w:p w:rsidR="00333226" w:rsidRPr="004C6002" w:rsidRDefault="00333226" w:rsidP="00635680">
            <w:pPr>
              <w:ind w:right="-5" w:firstLine="1335"/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„ЗАТВЕРДЖУЮ”</w:t>
            </w:r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Заступник начальник училища</w:t>
            </w:r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З навчальної роботи</w:t>
            </w:r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 xml:space="preserve">_______________ А.О. </w:t>
            </w:r>
            <w:proofErr w:type="spellStart"/>
            <w:r w:rsidRPr="004C6002">
              <w:rPr>
                <w:sz w:val="28"/>
                <w:lang w:val="uk-UA"/>
              </w:rPr>
              <w:t>Чебан</w:t>
            </w:r>
            <w:proofErr w:type="spellEnd"/>
          </w:p>
          <w:p w:rsidR="00333226" w:rsidRPr="004C6002" w:rsidRDefault="00333226" w:rsidP="00635680">
            <w:pPr>
              <w:rPr>
                <w:sz w:val="28"/>
                <w:lang w:val="uk-UA"/>
              </w:rPr>
            </w:pPr>
            <w:r w:rsidRPr="004C6002">
              <w:rPr>
                <w:sz w:val="28"/>
                <w:lang w:val="uk-UA"/>
              </w:rPr>
              <w:t>„____” _________________ 2015 р.</w:t>
            </w:r>
          </w:p>
        </w:tc>
      </w:tr>
    </w:tbl>
    <w:p w:rsidR="00333226" w:rsidRDefault="00333226" w:rsidP="00333226">
      <w:pPr>
        <w:spacing w:after="240" w:line="322" w:lineRule="exact"/>
        <w:ind w:left="40"/>
        <w:jc w:val="center"/>
        <w:rPr>
          <w:b/>
          <w:bCs/>
          <w:sz w:val="27"/>
          <w:szCs w:val="27"/>
          <w:lang w:val="uk-UA" w:eastAsia="uk-UA"/>
        </w:rPr>
      </w:pPr>
    </w:p>
    <w:p w:rsidR="00333226" w:rsidRPr="00C91EB9" w:rsidRDefault="00333226" w:rsidP="00333226">
      <w:pPr>
        <w:spacing w:after="240" w:line="322" w:lineRule="exact"/>
        <w:ind w:left="40"/>
        <w:jc w:val="center"/>
        <w:rPr>
          <w:b/>
          <w:bCs/>
          <w:sz w:val="32"/>
          <w:szCs w:val="32"/>
          <w:lang w:val="uk-UA" w:eastAsia="uk-UA"/>
        </w:rPr>
      </w:pPr>
      <w:r w:rsidRPr="00C91EB9">
        <w:rPr>
          <w:b/>
          <w:bCs/>
          <w:sz w:val="32"/>
          <w:szCs w:val="32"/>
          <w:lang w:val="uk-UA" w:eastAsia="uk-UA"/>
        </w:rPr>
        <w:t xml:space="preserve">ПЕРЕЛІК </w:t>
      </w:r>
    </w:p>
    <w:p w:rsidR="00333226" w:rsidRDefault="00333226" w:rsidP="00333226">
      <w:pPr>
        <w:spacing w:after="240" w:line="322" w:lineRule="exact"/>
        <w:ind w:left="40"/>
        <w:jc w:val="center"/>
        <w:rPr>
          <w:b/>
          <w:bCs/>
          <w:sz w:val="32"/>
          <w:szCs w:val="32"/>
          <w:lang w:val="uk-UA" w:eastAsia="uk-UA"/>
        </w:rPr>
      </w:pPr>
      <w:r w:rsidRPr="00C91EB9">
        <w:rPr>
          <w:b/>
          <w:bCs/>
          <w:sz w:val="32"/>
          <w:szCs w:val="32"/>
          <w:lang w:val="uk-UA" w:eastAsia="uk-UA"/>
        </w:rPr>
        <w:t xml:space="preserve"> питань </w:t>
      </w:r>
      <w:r w:rsidRPr="00C91EB9">
        <w:rPr>
          <w:b/>
          <w:bCs/>
          <w:sz w:val="32"/>
          <w:szCs w:val="32"/>
        </w:rPr>
        <w:t xml:space="preserve">для </w:t>
      </w:r>
      <w:r w:rsidRPr="00C91EB9">
        <w:rPr>
          <w:b/>
          <w:bCs/>
          <w:sz w:val="32"/>
          <w:szCs w:val="32"/>
          <w:lang w:val="uk-UA" w:eastAsia="uk-UA"/>
        </w:rPr>
        <w:t xml:space="preserve">проведення </w:t>
      </w:r>
      <w:r>
        <w:rPr>
          <w:b/>
          <w:bCs/>
          <w:sz w:val="32"/>
          <w:szCs w:val="32"/>
          <w:lang w:val="uk-UA" w:eastAsia="uk-UA"/>
        </w:rPr>
        <w:t xml:space="preserve">аудиторної контрольної роботи </w:t>
      </w:r>
      <w:r w:rsidRPr="00C91EB9">
        <w:rPr>
          <w:b/>
          <w:bCs/>
          <w:sz w:val="32"/>
          <w:szCs w:val="32"/>
          <w:lang w:val="uk-UA" w:eastAsia="uk-UA"/>
        </w:rPr>
        <w:t xml:space="preserve"> </w:t>
      </w:r>
    </w:p>
    <w:p w:rsidR="00333226" w:rsidRPr="00A03E64" w:rsidRDefault="00333226" w:rsidP="00333226">
      <w:pPr>
        <w:spacing w:after="240" w:line="322" w:lineRule="exact"/>
        <w:ind w:left="40"/>
        <w:jc w:val="center"/>
        <w:rPr>
          <w:sz w:val="28"/>
          <w:szCs w:val="28"/>
          <w:lang w:val="uk-UA"/>
        </w:rPr>
      </w:pPr>
      <w:r w:rsidRPr="00C91EB9">
        <w:rPr>
          <w:b/>
          <w:bCs/>
          <w:sz w:val="32"/>
          <w:szCs w:val="32"/>
        </w:rPr>
        <w:t xml:space="preserve">на </w:t>
      </w:r>
      <w:r>
        <w:rPr>
          <w:b/>
          <w:bCs/>
          <w:sz w:val="32"/>
          <w:szCs w:val="32"/>
          <w:lang w:val="uk-UA"/>
        </w:rPr>
        <w:t xml:space="preserve">3 курсі </w:t>
      </w:r>
      <w:r w:rsidRPr="00C91EB9">
        <w:rPr>
          <w:b/>
          <w:bCs/>
          <w:sz w:val="32"/>
          <w:szCs w:val="32"/>
          <w:lang w:val="uk-UA" w:eastAsia="uk-UA"/>
        </w:rPr>
        <w:t xml:space="preserve">експлуатаційній </w:t>
      </w:r>
      <w:proofErr w:type="gramStart"/>
      <w:r w:rsidRPr="00C91EB9">
        <w:rPr>
          <w:b/>
          <w:bCs/>
          <w:sz w:val="32"/>
          <w:szCs w:val="32"/>
          <w:lang w:val="uk-UA" w:eastAsia="uk-UA"/>
        </w:rPr>
        <w:t>спец</w:t>
      </w:r>
      <w:proofErr w:type="gramEnd"/>
      <w:r w:rsidRPr="00C91EB9">
        <w:rPr>
          <w:b/>
          <w:bCs/>
          <w:sz w:val="32"/>
          <w:szCs w:val="32"/>
          <w:lang w:val="uk-UA" w:eastAsia="uk-UA"/>
        </w:rPr>
        <w:t>іальності з предмету „Комерційна робота на морському транспорті</w:t>
      </w:r>
      <w:r w:rsidRPr="00A03E64">
        <w:rPr>
          <w:b/>
          <w:bCs/>
          <w:sz w:val="28"/>
          <w:szCs w:val="28"/>
          <w:lang w:val="uk-UA" w:eastAsia="uk-UA"/>
        </w:rPr>
        <w:t>"</w:t>
      </w:r>
    </w:p>
    <w:p w:rsidR="00333226" w:rsidRPr="00C91EB9" w:rsidRDefault="00333226" w:rsidP="00333226">
      <w:pPr>
        <w:numPr>
          <w:ilvl w:val="0"/>
          <w:numId w:val="1"/>
        </w:numPr>
        <w:tabs>
          <w:tab w:val="left" w:pos="390"/>
        </w:tabs>
        <w:spacing w:after="40" w:line="322" w:lineRule="exact"/>
        <w:ind w:left="380" w:hanging="340"/>
        <w:jc w:val="both"/>
        <w:rPr>
          <w:sz w:val="28"/>
          <w:szCs w:val="28"/>
          <w:lang w:val="uk-UA" w:eastAsia="uk-UA"/>
        </w:rPr>
      </w:pPr>
      <w:r w:rsidRPr="00C91EB9">
        <w:rPr>
          <w:sz w:val="28"/>
          <w:szCs w:val="28"/>
          <w:lang w:val="uk-UA" w:eastAsia="uk-UA"/>
        </w:rPr>
        <w:t>Організаційна структура управління морським транспортом в Україні.</w:t>
      </w:r>
    </w:p>
    <w:p w:rsidR="00333226" w:rsidRPr="00C91EB9" w:rsidRDefault="00333226" w:rsidP="00333226">
      <w:pPr>
        <w:numPr>
          <w:ilvl w:val="0"/>
          <w:numId w:val="1"/>
        </w:numPr>
        <w:tabs>
          <w:tab w:val="left" w:pos="390"/>
        </w:tabs>
        <w:spacing w:after="40" w:line="322" w:lineRule="exact"/>
        <w:ind w:left="380" w:hanging="340"/>
        <w:jc w:val="both"/>
        <w:rPr>
          <w:sz w:val="28"/>
          <w:szCs w:val="28"/>
          <w:lang w:val="uk-UA" w:eastAsia="uk-UA"/>
        </w:rPr>
      </w:pPr>
      <w:r w:rsidRPr="00C91EB9">
        <w:rPr>
          <w:sz w:val="28"/>
          <w:szCs w:val="28"/>
          <w:lang w:val="uk-UA" w:eastAsia="uk-UA"/>
        </w:rPr>
        <w:t>Види договорів морських перевезень, сфера їх використання.</w:t>
      </w:r>
    </w:p>
    <w:p w:rsidR="00333226" w:rsidRPr="00C91EB9" w:rsidRDefault="00333226" w:rsidP="00333226">
      <w:pPr>
        <w:tabs>
          <w:tab w:val="left" w:pos="1048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Pr="00C91EB9">
        <w:rPr>
          <w:sz w:val="28"/>
          <w:szCs w:val="28"/>
          <w:lang w:val="uk-UA" w:eastAsia="uk-UA"/>
        </w:rPr>
        <w:t>.</w:t>
      </w:r>
      <w:r w:rsidRPr="000D235A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Правил а перевезення вантажу з провідником на морському транспорті.</w:t>
      </w:r>
    </w:p>
    <w:p w:rsidR="00333226" w:rsidRPr="00C91EB9" w:rsidRDefault="00333226" w:rsidP="00333226">
      <w:pPr>
        <w:tabs>
          <w:tab w:val="left" w:pos="1437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Pr="000D235A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Правила</w:t>
      </w:r>
      <w:r w:rsidRPr="00C91EB9">
        <w:rPr>
          <w:sz w:val="28"/>
          <w:szCs w:val="28"/>
          <w:lang w:val="uk-UA" w:eastAsia="uk-UA"/>
        </w:rPr>
        <w:tab/>
        <w:t>перевезень небезпечних вантажів.</w:t>
      </w:r>
    </w:p>
    <w:p w:rsidR="00333226" w:rsidRPr="00C91EB9" w:rsidRDefault="00333226" w:rsidP="00333226">
      <w:pPr>
        <w:tabs>
          <w:tab w:val="left" w:pos="1792"/>
        </w:tabs>
        <w:spacing w:after="40" w:line="322" w:lineRule="exact"/>
        <w:ind w:left="40" w:right="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Pr="00C91EB9">
        <w:rPr>
          <w:sz w:val="28"/>
          <w:szCs w:val="28"/>
          <w:lang w:val="uk-UA" w:eastAsia="uk-UA"/>
        </w:rPr>
        <w:t>.Комерційні</w:t>
      </w:r>
      <w:r w:rsidRPr="00C91EB9">
        <w:rPr>
          <w:sz w:val="28"/>
          <w:szCs w:val="28"/>
          <w:lang w:val="uk-UA" w:eastAsia="uk-UA"/>
        </w:rPr>
        <w:tab/>
        <w:t>умови перевезення вантажів в контейнерах.</w:t>
      </w:r>
    </w:p>
    <w:p w:rsidR="00333226" w:rsidRPr="00C91EB9" w:rsidRDefault="00333226" w:rsidP="00333226">
      <w:pPr>
        <w:tabs>
          <w:tab w:val="left" w:pos="1792"/>
        </w:tabs>
        <w:spacing w:after="40" w:line="322" w:lineRule="exact"/>
        <w:ind w:left="40" w:right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6.</w:t>
      </w:r>
      <w:r w:rsidRPr="00C91EB9">
        <w:rPr>
          <w:sz w:val="28"/>
          <w:szCs w:val="28"/>
          <w:lang w:val="uk-UA" w:eastAsia="uk-UA"/>
        </w:rPr>
        <w:t xml:space="preserve">Правила перевезень </w:t>
      </w:r>
      <w:r>
        <w:rPr>
          <w:sz w:val="28"/>
          <w:szCs w:val="28"/>
          <w:lang w:val="uk-UA" w:eastAsia="uk-UA"/>
        </w:rPr>
        <w:t xml:space="preserve">наливних </w:t>
      </w:r>
      <w:r w:rsidRPr="00C91EB9">
        <w:rPr>
          <w:sz w:val="28"/>
          <w:szCs w:val="28"/>
          <w:lang w:val="uk-UA" w:eastAsia="uk-UA"/>
        </w:rPr>
        <w:t>вантажів</w:t>
      </w:r>
      <w:r>
        <w:rPr>
          <w:sz w:val="28"/>
          <w:szCs w:val="28"/>
          <w:lang w:val="uk-UA" w:eastAsia="uk-UA"/>
        </w:rPr>
        <w:t>.</w:t>
      </w:r>
    </w:p>
    <w:p w:rsidR="00333226" w:rsidRPr="00C91EB9" w:rsidRDefault="00333226" w:rsidP="00333226">
      <w:pPr>
        <w:tabs>
          <w:tab w:val="left" w:pos="1442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</w:t>
      </w:r>
      <w:r w:rsidRPr="00C91EB9">
        <w:rPr>
          <w:sz w:val="28"/>
          <w:szCs w:val="28"/>
          <w:lang w:val="uk-UA" w:eastAsia="uk-UA"/>
        </w:rPr>
        <w:t>Правила</w:t>
      </w:r>
      <w:r w:rsidRPr="00C91EB9">
        <w:rPr>
          <w:sz w:val="28"/>
          <w:szCs w:val="28"/>
          <w:lang w:val="uk-UA" w:eastAsia="uk-UA"/>
        </w:rPr>
        <w:tab/>
        <w:t>перевезен</w:t>
      </w:r>
      <w:r>
        <w:rPr>
          <w:sz w:val="28"/>
          <w:szCs w:val="28"/>
          <w:lang w:val="uk-UA" w:eastAsia="uk-UA"/>
        </w:rPr>
        <w:t xml:space="preserve">ь довгомірів та </w:t>
      </w:r>
      <w:proofErr w:type="spellStart"/>
      <w:r>
        <w:rPr>
          <w:sz w:val="28"/>
          <w:szCs w:val="28"/>
          <w:lang w:val="uk-UA" w:eastAsia="uk-UA"/>
        </w:rPr>
        <w:t>великовагів</w:t>
      </w:r>
      <w:proofErr w:type="spellEnd"/>
      <w:r>
        <w:rPr>
          <w:sz w:val="28"/>
          <w:szCs w:val="28"/>
          <w:lang w:val="uk-UA" w:eastAsia="uk-UA"/>
        </w:rPr>
        <w:t>.</w:t>
      </w:r>
    </w:p>
    <w:p w:rsidR="00333226" w:rsidRPr="00C91EB9" w:rsidRDefault="00333226" w:rsidP="00333226">
      <w:pPr>
        <w:tabs>
          <w:tab w:val="left" w:pos="1442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Pr="00C91EB9">
        <w:rPr>
          <w:sz w:val="28"/>
          <w:szCs w:val="28"/>
          <w:lang w:val="uk-UA" w:eastAsia="uk-UA"/>
        </w:rPr>
        <w:t>.Правила</w:t>
      </w:r>
      <w:r w:rsidRPr="00C91EB9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перевезення пасажирів на морському транспорті.</w:t>
      </w:r>
    </w:p>
    <w:p w:rsidR="00333226" w:rsidRPr="00C91EB9" w:rsidRDefault="00333226" w:rsidP="00333226">
      <w:pPr>
        <w:tabs>
          <w:tab w:val="left" w:pos="1331"/>
        </w:tabs>
        <w:spacing w:after="40" w:line="322" w:lineRule="exact"/>
        <w:ind w:left="40" w:right="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>9</w:t>
      </w:r>
      <w:r w:rsidRPr="00C91EB9">
        <w:rPr>
          <w:sz w:val="28"/>
          <w:szCs w:val="28"/>
        </w:rPr>
        <w:t>.</w:t>
      </w:r>
      <w:r w:rsidRPr="00C91EB9">
        <w:rPr>
          <w:sz w:val="28"/>
          <w:szCs w:val="28"/>
          <w:lang w:val="uk-UA" w:eastAsia="uk-UA"/>
        </w:rPr>
        <w:t xml:space="preserve">Збір за зберігання експортних та імпортних вантажів </w:t>
      </w:r>
      <w:proofErr w:type="gramStart"/>
      <w:r w:rsidRPr="00C91EB9">
        <w:rPr>
          <w:sz w:val="28"/>
          <w:szCs w:val="28"/>
          <w:lang w:val="uk-UA" w:eastAsia="uk-UA"/>
        </w:rPr>
        <w:t>в</w:t>
      </w:r>
      <w:proofErr w:type="gramEnd"/>
      <w:r w:rsidRPr="00C91EB9">
        <w:rPr>
          <w:sz w:val="28"/>
          <w:szCs w:val="28"/>
          <w:lang w:val="uk-UA" w:eastAsia="uk-UA"/>
        </w:rPr>
        <w:t xml:space="preserve"> порту.</w:t>
      </w:r>
    </w:p>
    <w:p w:rsidR="00333226" w:rsidRDefault="00333226" w:rsidP="00333226">
      <w:pPr>
        <w:tabs>
          <w:tab w:val="left" w:pos="2301"/>
        </w:tabs>
        <w:spacing w:after="40" w:line="317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10</w:t>
      </w:r>
      <w:r w:rsidRPr="00C91EB9">
        <w:rPr>
          <w:sz w:val="28"/>
          <w:szCs w:val="28"/>
          <w:lang w:val="uk-UA" w:eastAsia="uk-UA"/>
        </w:rPr>
        <w:t>.Незатребовані</w:t>
      </w:r>
      <w:r w:rsidRPr="00C91EB9">
        <w:rPr>
          <w:sz w:val="28"/>
          <w:szCs w:val="28"/>
          <w:lang w:val="uk-UA" w:eastAsia="uk-UA"/>
        </w:rPr>
        <w:tab/>
        <w:t xml:space="preserve">та бездокументні вантажі, порядок їх </w:t>
      </w:r>
      <w:proofErr w:type="spellStart"/>
      <w:r w:rsidRPr="00C91EB9">
        <w:rPr>
          <w:sz w:val="28"/>
          <w:szCs w:val="28"/>
          <w:lang w:val="uk-UA" w:eastAsia="uk-UA"/>
        </w:rPr>
        <w:t>реалізаці</w:t>
      </w:r>
      <w:r>
        <w:rPr>
          <w:sz w:val="28"/>
          <w:szCs w:val="28"/>
          <w:lang w:val="uk-UA" w:eastAsia="uk-UA"/>
        </w:rPr>
        <w:t>.Організація</w:t>
      </w:r>
      <w:proofErr w:type="spellEnd"/>
      <w:r>
        <w:rPr>
          <w:sz w:val="28"/>
          <w:szCs w:val="28"/>
          <w:lang w:val="uk-UA" w:eastAsia="uk-UA"/>
        </w:rPr>
        <w:t xml:space="preserve"> і техніка </w:t>
      </w:r>
      <w:proofErr w:type="spellStart"/>
      <w:r>
        <w:rPr>
          <w:sz w:val="28"/>
          <w:szCs w:val="28"/>
          <w:lang w:val="uk-UA" w:eastAsia="uk-UA"/>
        </w:rPr>
        <w:t>розшукувантажу</w:t>
      </w:r>
      <w:proofErr w:type="spellEnd"/>
      <w:r>
        <w:rPr>
          <w:sz w:val="28"/>
          <w:szCs w:val="28"/>
          <w:lang w:val="uk-UA" w:eastAsia="uk-UA"/>
        </w:rPr>
        <w:t xml:space="preserve"> в порту.</w:t>
      </w:r>
    </w:p>
    <w:p w:rsidR="00333226" w:rsidRPr="00C91EB9" w:rsidRDefault="00333226" w:rsidP="00333226">
      <w:pPr>
        <w:tabs>
          <w:tab w:val="left" w:pos="2301"/>
        </w:tabs>
        <w:spacing w:after="40" w:line="317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11.Документація в прямому , змішаному залізнично-водному сполученні.</w:t>
      </w:r>
    </w:p>
    <w:p w:rsidR="00333226" w:rsidRPr="00C91EB9" w:rsidRDefault="00333226" w:rsidP="00333226">
      <w:pPr>
        <w:tabs>
          <w:tab w:val="left" w:pos="1821"/>
        </w:tabs>
        <w:spacing w:after="40" w:line="317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12</w:t>
      </w:r>
      <w:r w:rsidRPr="00C91EB9">
        <w:rPr>
          <w:sz w:val="28"/>
          <w:szCs w:val="28"/>
          <w:lang w:val="uk-UA" w:eastAsia="uk-UA"/>
        </w:rPr>
        <w:t>.Маршрутні</w:t>
      </w:r>
      <w:r w:rsidRPr="00C91EB9">
        <w:rPr>
          <w:sz w:val="28"/>
          <w:szCs w:val="28"/>
          <w:lang w:val="uk-UA" w:eastAsia="uk-UA"/>
        </w:rPr>
        <w:tab/>
        <w:t>та збірні відправки..</w:t>
      </w:r>
    </w:p>
    <w:p w:rsidR="00333226" w:rsidRDefault="00333226" w:rsidP="00333226">
      <w:pPr>
        <w:spacing w:after="40" w:line="322" w:lineRule="exact"/>
        <w:ind w:left="40"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13</w:t>
      </w:r>
      <w:r w:rsidRPr="00C91EB9">
        <w:rPr>
          <w:sz w:val="28"/>
          <w:szCs w:val="28"/>
        </w:rPr>
        <w:t>.</w:t>
      </w:r>
      <w:r w:rsidRPr="00C91EB9">
        <w:rPr>
          <w:sz w:val="28"/>
          <w:szCs w:val="28"/>
          <w:lang w:val="uk-UA" w:eastAsia="uk-UA"/>
        </w:rPr>
        <w:t xml:space="preserve">Оформлення незбережень вантажу. Правила складання комерційного акту. </w:t>
      </w:r>
    </w:p>
    <w:p w:rsidR="00333226" w:rsidRPr="00C91EB9" w:rsidRDefault="00333226" w:rsidP="00333226">
      <w:pPr>
        <w:spacing w:after="40" w:line="322" w:lineRule="exact"/>
        <w:ind w:left="40"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14</w:t>
      </w:r>
      <w:r w:rsidRPr="00C91EB9">
        <w:rPr>
          <w:sz w:val="28"/>
          <w:szCs w:val="28"/>
        </w:rPr>
        <w:t>.</w:t>
      </w:r>
      <w:r w:rsidRPr="00C91EB9">
        <w:rPr>
          <w:sz w:val="28"/>
          <w:szCs w:val="28"/>
          <w:lang w:val="uk-UA" w:eastAsia="uk-UA"/>
        </w:rPr>
        <w:t xml:space="preserve">Аналіз </w:t>
      </w:r>
      <w:proofErr w:type="spellStart"/>
      <w:r w:rsidRPr="00C91EB9">
        <w:rPr>
          <w:sz w:val="28"/>
          <w:szCs w:val="28"/>
          <w:lang w:val="uk-UA" w:eastAsia="uk-UA"/>
        </w:rPr>
        <w:t>незбереженних</w:t>
      </w:r>
      <w:proofErr w:type="spellEnd"/>
      <w:r w:rsidRPr="00C91EB9">
        <w:rPr>
          <w:sz w:val="28"/>
          <w:szCs w:val="28"/>
          <w:lang w:val="uk-UA" w:eastAsia="uk-UA"/>
        </w:rPr>
        <w:t xml:space="preserve"> перевезень, проведення відомчого розслідування</w:t>
      </w:r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 xml:space="preserve">випадків незбереження в портах та на суднах. </w:t>
      </w:r>
    </w:p>
    <w:p w:rsidR="00333226" w:rsidRPr="00D00D4D" w:rsidRDefault="00333226" w:rsidP="00333226">
      <w:pPr>
        <w:spacing w:after="40" w:line="322" w:lineRule="exact"/>
        <w:ind w:left="40" w:right="40" w:hanging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C91EB9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Претензії , їх види.</w:t>
      </w:r>
    </w:p>
    <w:p w:rsidR="00333226" w:rsidRPr="00C91EB9" w:rsidRDefault="00333226" w:rsidP="00333226">
      <w:pPr>
        <w:tabs>
          <w:tab w:val="left" w:pos="1475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16</w:t>
      </w:r>
      <w:r w:rsidRPr="00D00D4D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Порядок</w:t>
      </w:r>
      <w:r w:rsidRPr="00C91EB9">
        <w:rPr>
          <w:sz w:val="28"/>
          <w:szCs w:val="28"/>
          <w:lang w:val="uk-UA" w:eastAsia="uk-UA"/>
        </w:rPr>
        <w:tab/>
        <w:t>оформлення пр</w:t>
      </w:r>
      <w:r>
        <w:rPr>
          <w:sz w:val="28"/>
          <w:szCs w:val="28"/>
          <w:lang w:val="uk-UA" w:eastAsia="uk-UA"/>
        </w:rPr>
        <w:t xml:space="preserve">етензій на морському </w:t>
      </w:r>
      <w:proofErr w:type="spellStart"/>
      <w:r>
        <w:rPr>
          <w:sz w:val="28"/>
          <w:szCs w:val="28"/>
          <w:lang w:val="uk-UA" w:eastAsia="uk-UA"/>
        </w:rPr>
        <w:t>транспорті,документація</w:t>
      </w:r>
      <w:proofErr w:type="spellEnd"/>
      <w:r>
        <w:rPr>
          <w:sz w:val="28"/>
          <w:szCs w:val="28"/>
          <w:lang w:val="uk-UA" w:eastAsia="uk-UA"/>
        </w:rPr>
        <w:t>.</w:t>
      </w:r>
    </w:p>
    <w:p w:rsidR="00333226" w:rsidRPr="00C91EB9" w:rsidRDefault="00333226" w:rsidP="00333226">
      <w:pPr>
        <w:tabs>
          <w:tab w:val="left" w:pos="1720"/>
        </w:tabs>
        <w:spacing w:after="40" w:line="322" w:lineRule="exact"/>
        <w:ind w:left="40"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17</w:t>
      </w:r>
      <w:r w:rsidRPr="00C91EB9">
        <w:rPr>
          <w:sz w:val="28"/>
          <w:szCs w:val="28"/>
          <w:lang w:val="uk-UA" w:eastAsia="uk-UA"/>
        </w:rPr>
        <w:t>.</w:t>
      </w:r>
      <w:r w:rsidRPr="00CE31EB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Принцип</w:t>
      </w:r>
      <w:r w:rsidRPr="00C91EB9">
        <w:rPr>
          <w:sz w:val="28"/>
          <w:szCs w:val="28"/>
          <w:lang w:val="uk-UA" w:eastAsia="uk-UA"/>
        </w:rPr>
        <w:tab/>
        <w:t>організації зовнішньої торгівлі. Торгове погодження між державами.</w:t>
      </w:r>
    </w:p>
    <w:p w:rsidR="00333226" w:rsidRPr="00C91EB9" w:rsidRDefault="00333226" w:rsidP="00333226">
      <w:pPr>
        <w:tabs>
          <w:tab w:val="left" w:pos="1456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18</w:t>
      </w:r>
      <w:r w:rsidRPr="00C91EB9">
        <w:rPr>
          <w:sz w:val="28"/>
          <w:szCs w:val="28"/>
          <w:lang w:val="uk-UA" w:eastAsia="uk-UA"/>
        </w:rPr>
        <w:t>.</w:t>
      </w:r>
      <w:r w:rsidRPr="00CE31EB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Торгівельний</w:t>
      </w:r>
      <w:r w:rsidRPr="00C91EB9">
        <w:rPr>
          <w:sz w:val="28"/>
          <w:szCs w:val="28"/>
          <w:lang w:val="uk-UA" w:eastAsia="uk-UA"/>
        </w:rPr>
        <w:tab/>
        <w:t>контракт, його умови. Правила „ІНКОТЕРМС."</w:t>
      </w:r>
    </w:p>
    <w:p w:rsidR="00333226" w:rsidRPr="00C91EB9" w:rsidRDefault="00333226" w:rsidP="00333226">
      <w:pPr>
        <w:tabs>
          <w:tab w:val="left" w:pos="1485"/>
        </w:tabs>
        <w:spacing w:after="40" w:line="322" w:lineRule="exact"/>
        <w:ind w:left="40"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19.</w:t>
      </w:r>
      <w:r w:rsidRPr="00CE31EB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Функції</w:t>
      </w:r>
      <w:r w:rsidRPr="00C91EB9">
        <w:rPr>
          <w:sz w:val="28"/>
          <w:szCs w:val="28"/>
          <w:lang w:val="uk-UA" w:eastAsia="uk-UA"/>
        </w:rPr>
        <w:tab/>
        <w:t xml:space="preserve">коносамента на перевезення експортно </w:t>
      </w:r>
      <w:r w:rsidRPr="00C91EB9">
        <w:rPr>
          <w:sz w:val="28"/>
          <w:szCs w:val="28"/>
        </w:rPr>
        <w:t xml:space="preserve">- </w:t>
      </w:r>
      <w:r w:rsidRPr="00C91EB9">
        <w:rPr>
          <w:sz w:val="28"/>
          <w:szCs w:val="28"/>
          <w:lang w:val="uk-UA" w:eastAsia="uk-UA"/>
        </w:rPr>
        <w:t>імпортних вантажів, роль вантажного маніфесту.</w:t>
      </w:r>
    </w:p>
    <w:p w:rsidR="00333226" w:rsidRPr="00C91EB9" w:rsidRDefault="00333226" w:rsidP="00333226">
      <w:pPr>
        <w:tabs>
          <w:tab w:val="left" w:pos="395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20.</w:t>
      </w:r>
      <w:r w:rsidRPr="00C91EB9">
        <w:rPr>
          <w:sz w:val="28"/>
          <w:szCs w:val="28"/>
          <w:lang w:val="uk-UA" w:eastAsia="uk-UA"/>
        </w:rPr>
        <w:t>Документація та комерційні операції по імпортним вантажам.</w:t>
      </w:r>
    </w:p>
    <w:p w:rsidR="00333226" w:rsidRPr="00C91EB9" w:rsidRDefault="00333226" w:rsidP="00333226">
      <w:pPr>
        <w:tabs>
          <w:tab w:val="left" w:pos="390"/>
        </w:tabs>
        <w:spacing w:after="40" w:line="322" w:lineRule="exact"/>
        <w:ind w:left="40" w:righ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2</w:t>
      </w:r>
      <w:r w:rsidRPr="00C91EB9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>Транспортно-експедиторські операції на морському транспорті. Роль «</w:t>
      </w:r>
      <w:proofErr w:type="spellStart"/>
      <w:r>
        <w:rPr>
          <w:sz w:val="28"/>
          <w:szCs w:val="28"/>
          <w:lang w:val="uk-UA" w:eastAsia="uk-UA"/>
        </w:rPr>
        <w:t>Фіата</w:t>
      </w:r>
      <w:proofErr w:type="spellEnd"/>
      <w:r>
        <w:rPr>
          <w:sz w:val="28"/>
          <w:szCs w:val="28"/>
          <w:lang w:val="uk-UA" w:eastAsia="uk-UA"/>
        </w:rPr>
        <w:t>»</w:t>
      </w:r>
    </w:p>
    <w:p w:rsidR="00333226" w:rsidRPr="00C91EB9" w:rsidRDefault="00333226" w:rsidP="00333226">
      <w:pPr>
        <w:tabs>
          <w:tab w:val="left" w:pos="1398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22</w:t>
      </w:r>
      <w:r w:rsidRPr="00C91EB9">
        <w:rPr>
          <w:sz w:val="28"/>
          <w:szCs w:val="28"/>
          <w:lang w:val="uk-UA" w:eastAsia="uk-UA"/>
        </w:rPr>
        <w:t>.</w:t>
      </w:r>
      <w:r w:rsidRPr="00CE31EB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Функції</w:t>
      </w:r>
      <w:r w:rsidRPr="00C91EB9">
        <w:rPr>
          <w:sz w:val="28"/>
          <w:szCs w:val="28"/>
          <w:lang w:val="uk-UA" w:eastAsia="uk-UA"/>
        </w:rPr>
        <w:tab/>
        <w:t>брокера.</w:t>
      </w:r>
    </w:p>
    <w:p w:rsidR="00333226" w:rsidRDefault="00333226" w:rsidP="00333226">
      <w:pPr>
        <w:tabs>
          <w:tab w:val="left" w:pos="1374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23</w:t>
      </w:r>
      <w:r w:rsidRPr="00C91EB9">
        <w:rPr>
          <w:sz w:val="28"/>
          <w:szCs w:val="28"/>
          <w:lang w:val="uk-UA" w:eastAsia="uk-UA"/>
        </w:rPr>
        <w:t>.</w:t>
      </w:r>
      <w:r w:rsidRPr="00CE31EB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Техніка</w:t>
      </w:r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ab/>
        <w:t>фрахтування суден.</w:t>
      </w:r>
    </w:p>
    <w:p w:rsidR="00333226" w:rsidRPr="00C91EB9" w:rsidRDefault="00333226" w:rsidP="00333226">
      <w:pPr>
        <w:tabs>
          <w:tab w:val="left" w:pos="1077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24.</w:t>
      </w:r>
      <w:r w:rsidRPr="00C91EB9">
        <w:rPr>
          <w:sz w:val="28"/>
          <w:szCs w:val="28"/>
          <w:lang w:val="uk-UA" w:eastAsia="uk-UA"/>
        </w:rPr>
        <w:t>Види</w:t>
      </w:r>
      <w:r w:rsidRPr="00C91EB9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фрахтувань морських суден.</w:t>
      </w:r>
    </w:p>
    <w:p w:rsidR="00333226" w:rsidRPr="00C91EB9" w:rsidRDefault="00333226" w:rsidP="00333226">
      <w:pPr>
        <w:tabs>
          <w:tab w:val="left" w:pos="1269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25.</w:t>
      </w:r>
      <w:r w:rsidRPr="00C91EB9">
        <w:rPr>
          <w:sz w:val="28"/>
          <w:szCs w:val="28"/>
          <w:lang w:val="uk-UA" w:eastAsia="uk-UA"/>
        </w:rPr>
        <w:t>Типові</w:t>
      </w:r>
      <w:r w:rsidRPr="00C91EB9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проформи чартерів.</w:t>
      </w:r>
    </w:p>
    <w:p w:rsidR="00333226" w:rsidRPr="00C91EB9" w:rsidRDefault="00333226" w:rsidP="00333226">
      <w:pPr>
        <w:spacing w:after="40" w:line="322" w:lineRule="exact"/>
        <w:ind w:left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26.</w:t>
      </w:r>
      <w:r w:rsidRPr="00A14D8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У</w:t>
      </w:r>
      <w:r w:rsidRPr="00C91EB9">
        <w:rPr>
          <w:sz w:val="28"/>
          <w:szCs w:val="28"/>
          <w:lang w:val="uk-UA" w:eastAsia="uk-UA"/>
        </w:rPr>
        <w:t>мови надання причалу по чартеру.</w:t>
      </w:r>
    </w:p>
    <w:p w:rsidR="00333226" w:rsidRDefault="00333226" w:rsidP="00333226">
      <w:pPr>
        <w:tabs>
          <w:tab w:val="left" w:pos="1317"/>
        </w:tabs>
        <w:spacing w:after="40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27.</w:t>
      </w:r>
      <w:r w:rsidRPr="00A14D8E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Умови,</w:t>
      </w:r>
      <w:r w:rsidRPr="00C91EB9">
        <w:rPr>
          <w:sz w:val="28"/>
          <w:szCs w:val="28"/>
          <w:lang w:val="uk-UA" w:eastAsia="uk-UA"/>
        </w:rPr>
        <w:tab/>
        <w:t>що стосуються норм вантажних робіт по чартеру.</w:t>
      </w:r>
    </w:p>
    <w:p w:rsidR="00333226" w:rsidRPr="00A14D8E" w:rsidRDefault="00333226" w:rsidP="00333226">
      <w:pPr>
        <w:tabs>
          <w:tab w:val="left" w:pos="1317"/>
        </w:tabs>
        <w:spacing w:after="40"/>
        <w:ind w:left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28.</w:t>
      </w:r>
      <w:r w:rsidRPr="00A14D8E">
        <w:rPr>
          <w:sz w:val="28"/>
          <w:szCs w:val="28"/>
        </w:rPr>
        <w:t xml:space="preserve"> </w:t>
      </w:r>
      <w:proofErr w:type="spellStart"/>
      <w:r w:rsidRPr="007654A2">
        <w:rPr>
          <w:sz w:val="28"/>
          <w:szCs w:val="28"/>
        </w:rPr>
        <w:t>Кількість</w:t>
      </w:r>
      <w:proofErr w:type="spellEnd"/>
      <w:r w:rsidRPr="007654A2">
        <w:rPr>
          <w:sz w:val="28"/>
          <w:szCs w:val="28"/>
        </w:rPr>
        <w:tab/>
      </w:r>
      <w:proofErr w:type="spellStart"/>
      <w:r w:rsidRPr="007654A2">
        <w:rPr>
          <w:sz w:val="28"/>
          <w:szCs w:val="28"/>
        </w:rPr>
        <w:t>вантажу</w:t>
      </w:r>
      <w:proofErr w:type="spellEnd"/>
      <w:r w:rsidRPr="007654A2">
        <w:rPr>
          <w:sz w:val="28"/>
          <w:szCs w:val="28"/>
        </w:rPr>
        <w:t xml:space="preserve"> по чартеру, </w:t>
      </w:r>
      <w:proofErr w:type="spellStart"/>
      <w:r w:rsidRPr="007654A2">
        <w:rPr>
          <w:sz w:val="28"/>
          <w:szCs w:val="28"/>
        </w:rPr>
        <w:t>вантажний</w:t>
      </w:r>
      <w:proofErr w:type="spellEnd"/>
      <w:r w:rsidRPr="007654A2">
        <w:rPr>
          <w:sz w:val="28"/>
          <w:szCs w:val="28"/>
        </w:rPr>
        <w:t xml:space="preserve"> </w:t>
      </w:r>
      <w:proofErr w:type="spellStart"/>
      <w:r w:rsidRPr="007654A2">
        <w:rPr>
          <w:sz w:val="28"/>
          <w:szCs w:val="28"/>
        </w:rPr>
        <w:t>марджин</w:t>
      </w:r>
      <w:proofErr w:type="spellEnd"/>
      <w:r w:rsidRPr="007654A2">
        <w:rPr>
          <w:sz w:val="28"/>
          <w:szCs w:val="28"/>
        </w:rPr>
        <w:t xml:space="preserve">, </w:t>
      </w:r>
      <w:proofErr w:type="spellStart"/>
      <w:r w:rsidRPr="007654A2">
        <w:rPr>
          <w:sz w:val="28"/>
          <w:szCs w:val="28"/>
        </w:rPr>
        <w:t>мертвий</w:t>
      </w:r>
      <w:proofErr w:type="spellEnd"/>
      <w:r w:rsidRPr="007654A2">
        <w:rPr>
          <w:sz w:val="28"/>
          <w:szCs w:val="28"/>
        </w:rPr>
        <w:t xml:space="preserve"> фрахт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вантажний опціон.</w:t>
      </w:r>
    </w:p>
    <w:p w:rsidR="00333226" w:rsidRPr="00C91EB9" w:rsidRDefault="00333226" w:rsidP="00333226">
      <w:pPr>
        <w:tabs>
          <w:tab w:val="left" w:pos="1182"/>
        </w:tabs>
        <w:spacing w:after="40" w:line="322" w:lineRule="exact"/>
        <w:ind w:left="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29.</w:t>
      </w:r>
      <w:r w:rsidRPr="00C91EB9">
        <w:rPr>
          <w:sz w:val="28"/>
          <w:szCs w:val="28"/>
          <w:lang w:val="uk-UA" w:eastAsia="uk-UA"/>
        </w:rPr>
        <w:t>Право</w:t>
      </w:r>
      <w:r w:rsidRPr="00C91EB9">
        <w:rPr>
          <w:sz w:val="28"/>
          <w:szCs w:val="28"/>
          <w:lang w:val="uk-UA" w:eastAsia="uk-UA"/>
        </w:rPr>
        <w:tab/>
      </w:r>
      <w:r w:rsidRPr="00C91EB9">
        <w:rPr>
          <w:sz w:val="28"/>
          <w:szCs w:val="28"/>
        </w:rPr>
        <w:t xml:space="preserve">лейдейс - </w:t>
      </w:r>
      <w:r w:rsidRPr="00C91EB9">
        <w:rPr>
          <w:sz w:val="28"/>
          <w:szCs w:val="28"/>
          <w:lang w:val="uk-UA" w:eastAsia="uk-UA"/>
        </w:rPr>
        <w:t>канцелінгу за чартером.</w:t>
      </w:r>
    </w:p>
    <w:p w:rsidR="00333226" w:rsidRPr="00C91EB9" w:rsidRDefault="00333226" w:rsidP="00333226">
      <w:pPr>
        <w:spacing w:after="40" w:line="322" w:lineRule="exact"/>
        <w:ind w:left="40" w:right="40" w:hanging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30.</w:t>
      </w:r>
      <w:r w:rsidRPr="00A14D8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Інкасація фрахту за чартером, заставне право на вантаж.</w:t>
      </w:r>
    </w:p>
    <w:p w:rsidR="00333226" w:rsidRDefault="00333226" w:rsidP="00333226">
      <w:pPr>
        <w:spacing w:after="40" w:line="322" w:lineRule="exact"/>
        <w:ind w:left="40" w:right="28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31.</w:t>
      </w:r>
      <w:r w:rsidRPr="00A14D8E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 xml:space="preserve">Фрахтовий ринок, його </w:t>
      </w:r>
      <w:proofErr w:type="spellStart"/>
      <w:r w:rsidRPr="00C91EB9">
        <w:rPr>
          <w:sz w:val="28"/>
          <w:szCs w:val="28"/>
          <w:lang w:val="uk-UA" w:eastAsia="uk-UA"/>
        </w:rPr>
        <w:t>кон'юктура.</w:t>
      </w:r>
      <w:r>
        <w:rPr>
          <w:sz w:val="28"/>
          <w:szCs w:val="28"/>
          <w:lang w:val="uk-UA" w:eastAsia="uk-UA"/>
        </w:rPr>
        <w:t>Фактори</w:t>
      </w:r>
      <w:proofErr w:type="spellEnd"/>
      <w:r>
        <w:rPr>
          <w:sz w:val="28"/>
          <w:szCs w:val="28"/>
          <w:lang w:val="uk-UA" w:eastAsia="uk-UA"/>
        </w:rPr>
        <w:t>, які впливають на рівень фрахтових ставок.</w:t>
      </w:r>
    </w:p>
    <w:p w:rsidR="00333226" w:rsidRDefault="00333226" w:rsidP="00333226">
      <w:pPr>
        <w:tabs>
          <w:tab w:val="left" w:pos="1226"/>
        </w:tabs>
        <w:spacing w:after="40" w:line="322" w:lineRule="exact"/>
        <w:ind w:left="4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32</w:t>
      </w:r>
      <w:r w:rsidRPr="00A14D8E">
        <w:rPr>
          <w:sz w:val="28"/>
          <w:szCs w:val="28"/>
          <w:lang w:val="uk-UA" w:eastAsia="uk-UA"/>
        </w:rPr>
        <w:t xml:space="preserve"> </w:t>
      </w:r>
      <w:r w:rsidRPr="007654A2">
        <w:rPr>
          <w:sz w:val="28"/>
          <w:szCs w:val="28"/>
          <w:lang w:val="uk-UA" w:eastAsia="uk-UA"/>
        </w:rPr>
        <w:t>Тариф</w:t>
      </w:r>
      <w:r w:rsidRPr="007654A2">
        <w:rPr>
          <w:sz w:val="28"/>
          <w:szCs w:val="28"/>
          <w:lang w:val="uk-UA" w:eastAsia="uk-UA"/>
        </w:rPr>
        <w:tab/>
        <w:t xml:space="preserve">і </w:t>
      </w:r>
      <w:r w:rsidRPr="007654A2">
        <w:rPr>
          <w:sz w:val="28"/>
          <w:szCs w:val="28"/>
        </w:rPr>
        <w:t xml:space="preserve">фрахт на </w:t>
      </w:r>
      <w:r w:rsidRPr="007654A2">
        <w:rPr>
          <w:sz w:val="28"/>
          <w:szCs w:val="28"/>
          <w:lang w:val="uk-UA" w:eastAsia="uk-UA"/>
        </w:rPr>
        <w:t xml:space="preserve">морському транспорті. </w:t>
      </w:r>
      <w:r w:rsidRPr="007654A2">
        <w:rPr>
          <w:sz w:val="28"/>
          <w:szCs w:val="28"/>
        </w:rPr>
        <w:t xml:space="preserve">Сфера </w:t>
      </w:r>
      <w:r w:rsidRPr="007654A2">
        <w:rPr>
          <w:sz w:val="28"/>
          <w:szCs w:val="28"/>
          <w:lang w:val="uk-UA" w:eastAsia="uk-UA"/>
        </w:rPr>
        <w:t xml:space="preserve">їх </w:t>
      </w:r>
      <w:proofErr w:type="spellStart"/>
      <w:r w:rsidRPr="007654A2">
        <w:rPr>
          <w:sz w:val="28"/>
          <w:szCs w:val="28"/>
          <w:lang w:val="uk-UA" w:eastAsia="uk-UA"/>
        </w:rPr>
        <w:t>використання</w:t>
      </w:r>
      <w:proofErr w:type="gramStart"/>
      <w:r w:rsidRPr="007654A2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proofErr w:type="gramEnd"/>
      <w:r>
        <w:rPr>
          <w:sz w:val="28"/>
          <w:szCs w:val="28"/>
          <w:lang w:val="uk-UA" w:eastAsia="uk-UA"/>
        </w:rPr>
        <w:t>иди</w:t>
      </w:r>
      <w:proofErr w:type="spellEnd"/>
      <w:r>
        <w:rPr>
          <w:sz w:val="28"/>
          <w:szCs w:val="28"/>
          <w:lang w:val="uk-UA" w:eastAsia="uk-UA"/>
        </w:rPr>
        <w:t xml:space="preserve"> тарифів.</w:t>
      </w:r>
    </w:p>
    <w:p w:rsidR="00333226" w:rsidRDefault="00333226" w:rsidP="00333226">
      <w:pPr>
        <w:tabs>
          <w:tab w:val="left" w:pos="1379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33.</w:t>
      </w:r>
      <w:r w:rsidRPr="00A14D8E">
        <w:rPr>
          <w:sz w:val="28"/>
          <w:szCs w:val="28"/>
          <w:lang w:val="uk-UA" w:eastAsia="uk-UA"/>
        </w:rPr>
        <w:t xml:space="preserve"> </w:t>
      </w:r>
      <w:r w:rsidRPr="007654A2">
        <w:rPr>
          <w:sz w:val="28"/>
          <w:szCs w:val="28"/>
          <w:lang w:val="uk-UA" w:eastAsia="uk-UA"/>
        </w:rPr>
        <w:t>Розрахункові</w:t>
      </w:r>
      <w:r w:rsidRPr="007654A2">
        <w:rPr>
          <w:sz w:val="28"/>
          <w:szCs w:val="28"/>
          <w:lang w:val="uk-UA" w:eastAsia="uk-UA"/>
        </w:rPr>
        <w:tab/>
        <w:t>тарифні одиниці. Округл</w:t>
      </w:r>
      <w:r>
        <w:rPr>
          <w:sz w:val="28"/>
          <w:szCs w:val="28"/>
          <w:lang w:val="uk-UA" w:eastAsia="uk-UA"/>
        </w:rPr>
        <w:t>ення маси для розрахунку оплати, тарифна номенклатура.</w:t>
      </w:r>
      <w:r>
        <w:rPr>
          <w:sz w:val="28"/>
          <w:szCs w:val="28"/>
          <w:lang w:val="uk-UA" w:eastAsia="uk-UA"/>
        </w:rPr>
        <w:br/>
        <w:t>34.</w:t>
      </w:r>
      <w:r w:rsidRPr="00C91EB9">
        <w:rPr>
          <w:sz w:val="28"/>
          <w:szCs w:val="28"/>
          <w:lang w:val="uk-UA" w:eastAsia="uk-UA"/>
        </w:rPr>
        <w:t>Місцеві</w:t>
      </w:r>
      <w:r w:rsidRPr="00C91EB9">
        <w:rPr>
          <w:sz w:val="28"/>
          <w:szCs w:val="28"/>
          <w:lang w:val="uk-UA" w:eastAsia="uk-UA"/>
        </w:rPr>
        <w:tab/>
        <w:t>тарифи, порядок їх встановлення.</w:t>
      </w:r>
    </w:p>
    <w:p w:rsidR="00333226" w:rsidRPr="00C91EB9" w:rsidRDefault="00333226" w:rsidP="00333226">
      <w:pPr>
        <w:tabs>
          <w:tab w:val="left" w:pos="1456"/>
        </w:tabs>
        <w:spacing w:after="40" w:line="322" w:lineRule="exact"/>
        <w:ind w:right="7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35.</w:t>
      </w:r>
      <w:r w:rsidRPr="00C91EB9">
        <w:rPr>
          <w:sz w:val="28"/>
          <w:szCs w:val="28"/>
          <w:lang w:val="uk-UA" w:eastAsia="uk-UA"/>
        </w:rPr>
        <w:t>Правила</w:t>
      </w:r>
      <w:r w:rsidRPr="00C91EB9">
        <w:rPr>
          <w:sz w:val="28"/>
          <w:szCs w:val="28"/>
          <w:lang w:val="uk-UA" w:eastAsia="uk-UA"/>
        </w:rPr>
        <w:tab/>
        <w:t>зняття плати за користування буксирами, катерами.</w:t>
      </w:r>
    </w:p>
    <w:p w:rsidR="00333226" w:rsidRPr="00C91EB9" w:rsidRDefault="00333226" w:rsidP="00333226">
      <w:pPr>
        <w:tabs>
          <w:tab w:val="left" w:pos="1600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36.</w:t>
      </w:r>
      <w:r w:rsidRPr="000E713B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Побудова</w:t>
      </w:r>
      <w:r w:rsidRPr="00C91EB9">
        <w:rPr>
          <w:sz w:val="28"/>
          <w:szCs w:val="28"/>
          <w:lang w:val="uk-UA" w:eastAsia="uk-UA"/>
        </w:rPr>
        <w:tab/>
        <w:t xml:space="preserve">тарифів на перевезення експортно </w:t>
      </w:r>
      <w:r w:rsidRPr="00C91EB9">
        <w:rPr>
          <w:sz w:val="28"/>
          <w:szCs w:val="28"/>
        </w:rPr>
        <w:t xml:space="preserve">- </w:t>
      </w:r>
      <w:r w:rsidRPr="00C91EB9">
        <w:rPr>
          <w:sz w:val="28"/>
          <w:szCs w:val="28"/>
          <w:lang w:val="uk-UA" w:eastAsia="uk-UA"/>
        </w:rPr>
        <w:t>імпортних вантажів.</w:t>
      </w:r>
    </w:p>
    <w:p w:rsidR="00333226" w:rsidRPr="00C91EB9" w:rsidRDefault="00333226" w:rsidP="00333226">
      <w:pPr>
        <w:tabs>
          <w:tab w:val="left" w:pos="1595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37.</w:t>
      </w:r>
      <w:r w:rsidRPr="000E713B"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>Побудова</w:t>
      </w:r>
      <w:r w:rsidRPr="00C91EB9">
        <w:rPr>
          <w:sz w:val="28"/>
          <w:szCs w:val="28"/>
          <w:lang w:val="uk-UA" w:eastAsia="uk-UA"/>
        </w:rPr>
        <w:tab/>
        <w:t xml:space="preserve">тарифів на перевезення вантажів в </w:t>
      </w:r>
      <w:proofErr w:type="spellStart"/>
      <w:r w:rsidRPr="00C91EB9">
        <w:rPr>
          <w:sz w:val="28"/>
          <w:szCs w:val="28"/>
          <w:lang w:val="uk-UA" w:eastAsia="uk-UA"/>
        </w:rPr>
        <w:t>каботажі</w:t>
      </w:r>
      <w:proofErr w:type="spellEnd"/>
      <w:r w:rsidRPr="00C91EB9">
        <w:rPr>
          <w:sz w:val="28"/>
          <w:szCs w:val="28"/>
          <w:lang w:val="uk-UA" w:eastAsia="uk-UA"/>
        </w:rPr>
        <w:t>.</w:t>
      </w:r>
    </w:p>
    <w:p w:rsidR="00333226" w:rsidRPr="00C91EB9" w:rsidRDefault="00333226" w:rsidP="00333226">
      <w:pPr>
        <w:tabs>
          <w:tab w:val="left" w:pos="1466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38.</w:t>
      </w:r>
      <w:r w:rsidRPr="00C91EB9">
        <w:rPr>
          <w:sz w:val="28"/>
          <w:szCs w:val="28"/>
          <w:lang w:val="uk-UA" w:eastAsia="uk-UA"/>
        </w:rPr>
        <w:t>Правила</w:t>
      </w:r>
      <w:r w:rsidRPr="00C91EB9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стягнення</w:t>
      </w:r>
      <w:r w:rsidRPr="00C91EB9">
        <w:rPr>
          <w:sz w:val="28"/>
          <w:szCs w:val="28"/>
        </w:rPr>
        <w:t xml:space="preserve"> </w:t>
      </w:r>
      <w:r w:rsidRPr="00C91EB9">
        <w:rPr>
          <w:sz w:val="28"/>
          <w:szCs w:val="28"/>
          <w:lang w:val="uk-UA" w:eastAsia="uk-UA"/>
        </w:rPr>
        <w:t>оплати за перевантажувальні роботи.</w:t>
      </w:r>
    </w:p>
    <w:p w:rsidR="00333226" w:rsidRPr="00C91EB9" w:rsidRDefault="00333226" w:rsidP="00333226">
      <w:pPr>
        <w:tabs>
          <w:tab w:val="left" w:pos="1379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39.</w:t>
      </w:r>
      <w:r w:rsidRPr="00C91EB9">
        <w:rPr>
          <w:sz w:val="28"/>
          <w:szCs w:val="28"/>
          <w:lang w:val="uk-UA" w:eastAsia="uk-UA"/>
        </w:rPr>
        <w:t>Агентування</w:t>
      </w:r>
      <w:r w:rsidRPr="00C91EB9">
        <w:rPr>
          <w:sz w:val="28"/>
          <w:szCs w:val="28"/>
          <w:lang w:val="uk-UA" w:eastAsia="uk-UA"/>
        </w:rPr>
        <w:tab/>
        <w:t>морських суден.</w:t>
      </w:r>
    </w:p>
    <w:p w:rsidR="00333226" w:rsidRPr="00C91EB9" w:rsidRDefault="00333226" w:rsidP="00333226">
      <w:pPr>
        <w:tabs>
          <w:tab w:val="left" w:pos="1466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40.</w:t>
      </w:r>
      <w:r w:rsidRPr="00C91EB9">
        <w:rPr>
          <w:sz w:val="28"/>
          <w:szCs w:val="28"/>
          <w:lang w:val="uk-UA" w:eastAsia="uk-UA"/>
        </w:rPr>
        <w:t>Правила</w:t>
      </w:r>
      <w:r w:rsidRPr="00C91EB9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стягнення лоцманського</w:t>
      </w:r>
      <w:r w:rsidRPr="00C91EB9">
        <w:rPr>
          <w:sz w:val="28"/>
          <w:szCs w:val="28"/>
          <w:lang w:val="uk-UA" w:eastAsia="uk-UA"/>
        </w:rPr>
        <w:t xml:space="preserve"> збору в портах України.</w:t>
      </w:r>
    </w:p>
    <w:p w:rsidR="00333226" w:rsidRPr="00C91EB9" w:rsidRDefault="00333226" w:rsidP="00333226">
      <w:pPr>
        <w:tabs>
          <w:tab w:val="left" w:pos="1466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41.</w:t>
      </w:r>
      <w:r w:rsidRPr="00C91EB9">
        <w:rPr>
          <w:sz w:val="28"/>
          <w:szCs w:val="28"/>
          <w:lang w:val="uk-UA" w:eastAsia="uk-UA"/>
        </w:rPr>
        <w:t>Правила</w:t>
      </w:r>
      <w:r w:rsidRPr="00C91EB9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стягнення</w:t>
      </w:r>
      <w:r w:rsidRPr="00C91EB9">
        <w:rPr>
          <w:sz w:val="28"/>
          <w:szCs w:val="28"/>
        </w:rPr>
        <w:t xml:space="preserve"> </w:t>
      </w:r>
      <w:r w:rsidRPr="00C91EB9">
        <w:rPr>
          <w:sz w:val="28"/>
          <w:szCs w:val="28"/>
          <w:lang w:val="uk-UA" w:eastAsia="uk-UA"/>
        </w:rPr>
        <w:t>корабельного збору в портах України.</w:t>
      </w:r>
    </w:p>
    <w:p w:rsidR="00333226" w:rsidRPr="00C91EB9" w:rsidRDefault="00333226" w:rsidP="00333226">
      <w:pPr>
        <w:tabs>
          <w:tab w:val="left" w:pos="1754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42.</w:t>
      </w:r>
      <w:r w:rsidRPr="00C91EB9">
        <w:rPr>
          <w:sz w:val="28"/>
          <w:szCs w:val="28"/>
          <w:lang w:val="uk-UA" w:eastAsia="uk-UA"/>
        </w:rPr>
        <w:t>Канальний</w:t>
      </w:r>
      <w:r w:rsidRPr="00C91EB9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 xml:space="preserve">збір, правила </w:t>
      </w:r>
      <w:r w:rsidRPr="00C91EB9">
        <w:rPr>
          <w:sz w:val="28"/>
          <w:szCs w:val="28"/>
        </w:rPr>
        <w:t xml:space="preserve">взимания </w:t>
      </w:r>
      <w:r w:rsidRPr="00C91EB9">
        <w:rPr>
          <w:sz w:val="28"/>
          <w:szCs w:val="28"/>
          <w:lang w:val="uk-UA" w:eastAsia="uk-UA"/>
        </w:rPr>
        <w:t>плати за пожежну охорону в портах.</w:t>
      </w:r>
    </w:p>
    <w:p w:rsidR="00333226" w:rsidRPr="00C91EB9" w:rsidRDefault="00333226" w:rsidP="00333226">
      <w:pPr>
        <w:tabs>
          <w:tab w:val="left" w:pos="2594"/>
        </w:tabs>
        <w:spacing w:after="40" w:line="322" w:lineRule="exac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43.</w:t>
      </w:r>
      <w:r w:rsidRPr="00025ED5"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Д</w:t>
      </w:r>
      <w:r w:rsidRPr="00C91EB9">
        <w:rPr>
          <w:sz w:val="28"/>
          <w:szCs w:val="28"/>
          <w:lang w:val="uk-UA" w:eastAsia="uk-UA"/>
        </w:rPr>
        <w:t>исбурментський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 w:rsidRPr="00C91EB9">
        <w:rPr>
          <w:sz w:val="28"/>
          <w:szCs w:val="28"/>
          <w:lang w:val="uk-UA" w:eastAsia="uk-UA"/>
        </w:rPr>
        <w:tab/>
        <w:t xml:space="preserve">рахунок, його </w:t>
      </w:r>
      <w:r>
        <w:rPr>
          <w:sz w:val="28"/>
          <w:szCs w:val="28"/>
          <w:lang w:val="uk-UA" w:eastAsia="uk-UA"/>
        </w:rPr>
        <w:t>призначення</w:t>
      </w:r>
      <w:r w:rsidRPr="00C91EB9">
        <w:rPr>
          <w:sz w:val="28"/>
          <w:szCs w:val="28"/>
          <w:lang w:val="uk-UA" w:eastAsia="uk-UA"/>
        </w:rPr>
        <w:t>.</w:t>
      </w:r>
    </w:p>
    <w:p w:rsidR="00333226" w:rsidRDefault="00333226" w:rsidP="00333226">
      <w:pPr>
        <w:tabs>
          <w:tab w:val="left" w:pos="2042"/>
        </w:tabs>
        <w:spacing w:after="40" w:line="322" w:lineRule="exac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44.Поняття про збір з судна в портах.</w:t>
      </w:r>
    </w:p>
    <w:p w:rsidR="00333226" w:rsidRDefault="00333226" w:rsidP="00333226">
      <w:pPr>
        <w:tabs>
          <w:tab w:val="left" w:pos="2042"/>
        </w:tabs>
        <w:spacing w:after="40" w:line="322" w:lineRule="exac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45.Функції </w:t>
      </w:r>
      <w:proofErr w:type="spellStart"/>
      <w:r>
        <w:rPr>
          <w:sz w:val="28"/>
          <w:szCs w:val="28"/>
          <w:lang w:val="uk-UA" w:eastAsia="uk-UA"/>
        </w:rPr>
        <w:t>агента</w:t>
      </w:r>
      <w:proofErr w:type="spellEnd"/>
      <w:r>
        <w:rPr>
          <w:sz w:val="28"/>
          <w:szCs w:val="28"/>
          <w:lang w:val="uk-UA" w:eastAsia="uk-UA"/>
        </w:rPr>
        <w:t xml:space="preserve"> на лінійних судах, буксировка вантажів.</w:t>
      </w:r>
    </w:p>
    <w:p w:rsidR="00333226" w:rsidRDefault="00333226" w:rsidP="00333226">
      <w:pPr>
        <w:tabs>
          <w:tab w:val="left" w:pos="2042"/>
        </w:tabs>
        <w:spacing w:after="40" w:line="322" w:lineRule="exact"/>
        <w:ind w:left="40"/>
        <w:rPr>
          <w:sz w:val="28"/>
          <w:szCs w:val="28"/>
          <w:lang w:val="uk-UA" w:eastAsia="uk-UA"/>
        </w:rPr>
      </w:pPr>
    </w:p>
    <w:p w:rsidR="00333226" w:rsidRPr="007654A2" w:rsidRDefault="00333226" w:rsidP="00333226">
      <w:pPr>
        <w:tabs>
          <w:tab w:val="left" w:pos="2042"/>
        </w:tabs>
        <w:spacing w:after="40" w:line="322" w:lineRule="exact"/>
        <w:ind w:left="40"/>
        <w:rPr>
          <w:sz w:val="28"/>
          <w:szCs w:val="28"/>
          <w:lang w:val="uk-UA" w:eastAsia="uk-UA"/>
        </w:rPr>
      </w:pPr>
    </w:p>
    <w:p w:rsidR="00333226" w:rsidRPr="007654A2" w:rsidRDefault="00333226" w:rsidP="00333226">
      <w:pPr>
        <w:tabs>
          <w:tab w:val="left" w:pos="1226"/>
        </w:tabs>
        <w:spacing w:after="40" w:line="322" w:lineRule="exact"/>
        <w:ind w:left="40"/>
        <w:rPr>
          <w:sz w:val="28"/>
          <w:szCs w:val="28"/>
          <w:lang w:val="uk-UA" w:eastAsia="uk-UA"/>
        </w:rPr>
      </w:pPr>
    </w:p>
    <w:p w:rsidR="00333226" w:rsidRPr="00C91EB9" w:rsidRDefault="00333226" w:rsidP="00333226">
      <w:pPr>
        <w:spacing w:after="40" w:line="322" w:lineRule="exact"/>
        <w:ind w:left="40" w:right="2800"/>
        <w:jc w:val="both"/>
        <w:rPr>
          <w:sz w:val="28"/>
          <w:szCs w:val="28"/>
          <w:lang w:val="uk-UA"/>
        </w:rPr>
      </w:pPr>
      <w:r w:rsidRPr="00C91EB9">
        <w:rPr>
          <w:sz w:val="28"/>
          <w:szCs w:val="28"/>
          <w:lang w:val="uk-UA" w:eastAsia="uk-UA"/>
        </w:rPr>
        <w:t>.</w:t>
      </w:r>
    </w:p>
    <w:p w:rsidR="00333226" w:rsidRDefault="00333226" w:rsidP="00333226">
      <w:pPr>
        <w:pStyle w:val="4"/>
        <w:spacing w:after="40"/>
      </w:pPr>
      <w:r>
        <w:t>ВИКЛАДАЧ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Н.О. ЛУЩАН</w:t>
      </w:r>
    </w:p>
    <w:p w:rsidR="00333226" w:rsidRPr="00A03E64" w:rsidRDefault="00333226" w:rsidP="00333226">
      <w:pPr>
        <w:spacing w:after="40" w:line="322" w:lineRule="exact"/>
        <w:ind w:left="40" w:right="2800" w:firstLine="340"/>
        <w:rPr>
          <w:sz w:val="26"/>
          <w:szCs w:val="26"/>
          <w:lang w:val="uk-UA" w:eastAsia="uk-UA"/>
        </w:rPr>
      </w:pPr>
    </w:p>
    <w:p w:rsidR="00333226" w:rsidRDefault="00333226" w:rsidP="00333226">
      <w:pPr>
        <w:spacing w:after="40"/>
      </w:pPr>
    </w:p>
    <w:p w:rsidR="00333226" w:rsidRDefault="00333226" w:rsidP="00333226">
      <w:pPr>
        <w:spacing w:after="40"/>
      </w:pPr>
    </w:p>
    <w:p w:rsidR="00333226" w:rsidRDefault="00333226" w:rsidP="00333226">
      <w:pPr>
        <w:spacing w:after="40"/>
      </w:pPr>
    </w:p>
    <w:p w:rsidR="00333226" w:rsidRDefault="00333226" w:rsidP="00333226">
      <w:pPr>
        <w:spacing w:after="40"/>
      </w:pPr>
    </w:p>
    <w:p w:rsidR="00333226" w:rsidRDefault="00333226" w:rsidP="00333226">
      <w:pPr>
        <w:spacing w:after="40"/>
      </w:pPr>
    </w:p>
    <w:p w:rsidR="00333226" w:rsidRDefault="00333226" w:rsidP="00333226">
      <w:pPr>
        <w:spacing w:after="40"/>
      </w:pPr>
    </w:p>
    <w:p w:rsidR="00333226" w:rsidRPr="00606340" w:rsidRDefault="00333226" w:rsidP="00333226">
      <w:pPr>
        <w:pStyle w:val="a3"/>
        <w:shd w:val="clear" w:color="auto" w:fill="auto"/>
        <w:spacing w:before="0" w:after="160"/>
        <w:ind w:left="964" w:right="1340"/>
        <w:rPr>
          <w:rStyle w:val="12"/>
          <w:color w:val="000000"/>
          <w:sz w:val="28"/>
          <w:szCs w:val="28"/>
          <w:lang w:val="uk-UA" w:eastAsia="uk-UA"/>
        </w:rPr>
      </w:pPr>
      <w:r w:rsidRPr="00606340">
        <w:rPr>
          <w:rStyle w:val="12"/>
          <w:color w:val="000000"/>
          <w:sz w:val="28"/>
          <w:szCs w:val="28"/>
          <w:lang w:val="uk-UA" w:eastAsia="uk-UA"/>
        </w:rPr>
        <w:t>Список рекомендованої літератури</w:t>
      </w:r>
    </w:p>
    <w:p w:rsidR="00333226" w:rsidRPr="00606340" w:rsidRDefault="00333226" w:rsidP="00333226">
      <w:pPr>
        <w:pStyle w:val="a3"/>
        <w:shd w:val="clear" w:color="auto" w:fill="auto"/>
        <w:spacing w:before="0" w:after="160"/>
        <w:ind w:left="964" w:right="1340"/>
        <w:rPr>
          <w:rStyle w:val="12"/>
          <w:color w:val="000000"/>
          <w:sz w:val="28"/>
          <w:szCs w:val="28"/>
          <w:lang w:val="uk-UA" w:eastAsia="uk-UA"/>
        </w:rPr>
      </w:pPr>
    </w:p>
    <w:p w:rsidR="00333226" w:rsidRPr="00606340" w:rsidRDefault="00333226" w:rsidP="00333226">
      <w:pPr>
        <w:pStyle w:val="a3"/>
        <w:shd w:val="clear" w:color="auto" w:fill="auto"/>
        <w:spacing w:before="0" w:after="160"/>
        <w:ind w:left="964" w:right="1340"/>
        <w:rPr>
          <w:rStyle w:val="12"/>
          <w:color w:val="000000"/>
          <w:sz w:val="28"/>
          <w:szCs w:val="28"/>
          <w:lang w:val="uk-UA" w:eastAsia="uk-UA"/>
        </w:rPr>
      </w:pPr>
      <w:r w:rsidRPr="00606340">
        <w:rPr>
          <w:rStyle w:val="12"/>
          <w:color w:val="000000"/>
          <w:sz w:val="28"/>
          <w:szCs w:val="28"/>
          <w:lang w:val="uk-UA" w:eastAsia="uk-UA"/>
        </w:rPr>
        <w:t>Основна:</w:t>
      </w:r>
    </w:p>
    <w:p w:rsidR="00333226" w:rsidRPr="0036735C" w:rsidRDefault="00333226" w:rsidP="00333226">
      <w:pPr>
        <w:pStyle w:val="a3"/>
        <w:shd w:val="clear" w:color="auto" w:fill="auto"/>
        <w:spacing w:before="0" w:after="160"/>
        <w:ind w:left="964" w:right="1340"/>
        <w:rPr>
          <w:sz w:val="28"/>
          <w:szCs w:val="28"/>
          <w:lang w:val="uk-UA"/>
        </w:rPr>
      </w:pPr>
    </w:p>
    <w:p w:rsidR="00333226" w:rsidRPr="00067E01" w:rsidRDefault="00333226" w:rsidP="00333226">
      <w:pPr>
        <w:pStyle w:val="a3"/>
        <w:shd w:val="clear" w:color="auto" w:fill="auto"/>
        <w:spacing w:before="0" w:after="160" w:line="283" w:lineRule="exact"/>
        <w:ind w:left="604" w:right="360" w:firstLine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1.</w:t>
      </w:r>
      <w:r w:rsidRPr="00643D0C">
        <w:rPr>
          <w:color w:val="000000"/>
          <w:sz w:val="28"/>
          <w:szCs w:val="28"/>
          <w:lang w:val="uk-UA" w:eastAsia="uk-UA"/>
        </w:rPr>
        <w:t xml:space="preserve">Брухис Г.Е., </w:t>
      </w:r>
      <w:proofErr w:type="spellStart"/>
      <w:r w:rsidRPr="00643D0C">
        <w:rPr>
          <w:color w:val="000000"/>
          <w:sz w:val="28"/>
          <w:szCs w:val="28"/>
          <w:lang w:val="uk-UA" w:eastAsia="uk-UA"/>
        </w:rPr>
        <w:t>Лущан</w:t>
      </w:r>
      <w:proofErr w:type="spellEnd"/>
      <w:r w:rsidRPr="00643D0C">
        <w:rPr>
          <w:color w:val="000000"/>
          <w:sz w:val="28"/>
          <w:szCs w:val="28"/>
          <w:lang w:val="uk-UA" w:eastAsia="uk-UA"/>
        </w:rPr>
        <w:t xml:space="preserve"> </w:t>
      </w:r>
      <w:r w:rsidRPr="00067E01">
        <w:rPr>
          <w:color w:val="000000"/>
          <w:sz w:val="28"/>
          <w:szCs w:val="28"/>
          <w:lang w:val="de-DE" w:eastAsia="de-DE"/>
        </w:rPr>
        <w:t xml:space="preserve">H.A. </w:t>
      </w:r>
      <w:r w:rsidRPr="00643D0C">
        <w:rPr>
          <w:color w:val="000000"/>
          <w:sz w:val="28"/>
          <w:szCs w:val="28"/>
          <w:lang w:val="uk-UA" w:eastAsia="uk-UA"/>
        </w:rPr>
        <w:t xml:space="preserve">Комерційна експлуатація </w:t>
      </w:r>
      <w:proofErr w:type="spellStart"/>
      <w:r w:rsidRPr="00643D0C">
        <w:rPr>
          <w:color w:val="000000"/>
          <w:sz w:val="28"/>
          <w:szCs w:val="28"/>
          <w:lang w:val="uk-UA" w:eastAsia="uk-UA"/>
        </w:rPr>
        <w:t>морсько</w:t>
      </w:r>
      <w:r w:rsidRPr="00067E01">
        <w:rPr>
          <w:color w:val="000000"/>
          <w:sz w:val="28"/>
          <w:szCs w:val="28"/>
          <w:lang w:eastAsia="uk-UA"/>
        </w:rPr>
        <w:t>го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транспорту. </w:t>
      </w:r>
      <w:r w:rsidRPr="00067E01">
        <w:rPr>
          <w:color w:val="000000"/>
          <w:sz w:val="28"/>
          <w:szCs w:val="28"/>
          <w:lang w:val="de-DE" w:eastAsia="de-DE"/>
        </w:rPr>
        <w:t xml:space="preserve">M.: </w:t>
      </w:r>
      <w:r w:rsidRPr="00067E01">
        <w:rPr>
          <w:color w:val="000000"/>
          <w:sz w:val="28"/>
          <w:szCs w:val="28"/>
          <w:lang w:eastAsia="uk-UA"/>
        </w:rPr>
        <w:t>Транспорт. – 1985</w:t>
      </w:r>
    </w:p>
    <w:p w:rsidR="00333226" w:rsidRPr="00067E01" w:rsidRDefault="00333226" w:rsidP="00333226">
      <w:pPr>
        <w:pStyle w:val="a3"/>
        <w:shd w:val="clear" w:color="auto" w:fill="auto"/>
        <w:spacing w:before="0" w:after="160" w:line="283" w:lineRule="exact"/>
        <w:ind w:left="964" w:right="360" w:firstLine="0"/>
        <w:rPr>
          <w:sz w:val="28"/>
          <w:szCs w:val="28"/>
        </w:rPr>
      </w:pPr>
    </w:p>
    <w:p w:rsidR="00333226" w:rsidRDefault="00333226" w:rsidP="00333226">
      <w:pPr>
        <w:pStyle w:val="11"/>
        <w:keepNext/>
        <w:keepLines/>
        <w:shd w:val="clear" w:color="auto" w:fill="auto"/>
        <w:spacing w:after="160" w:line="288" w:lineRule="exact"/>
        <w:ind w:left="964"/>
        <w:jc w:val="both"/>
        <w:rPr>
          <w:rStyle w:val="12"/>
          <w:color w:val="000000"/>
          <w:lang w:val="uk-UA" w:eastAsia="uk-UA"/>
        </w:rPr>
      </w:pPr>
      <w:bookmarkStart w:id="0" w:name="bookmark2"/>
      <w:r>
        <w:rPr>
          <w:rStyle w:val="12"/>
          <w:color w:val="000000"/>
          <w:lang w:val="uk-UA" w:eastAsia="uk-UA"/>
        </w:rPr>
        <w:t xml:space="preserve">        </w:t>
      </w:r>
      <w:proofErr w:type="spellStart"/>
      <w:r w:rsidRPr="00067E01">
        <w:rPr>
          <w:rStyle w:val="12"/>
          <w:color w:val="000000"/>
          <w:lang w:eastAsia="uk-UA"/>
        </w:rPr>
        <w:t>Додаткова</w:t>
      </w:r>
      <w:bookmarkEnd w:id="0"/>
      <w:proofErr w:type="spellEnd"/>
      <w:r>
        <w:rPr>
          <w:rStyle w:val="12"/>
          <w:color w:val="000000"/>
          <w:lang w:val="uk-UA" w:eastAsia="uk-UA"/>
        </w:rPr>
        <w:t>:</w:t>
      </w:r>
    </w:p>
    <w:p w:rsidR="00333226" w:rsidRDefault="00333226" w:rsidP="00333226">
      <w:pPr>
        <w:pStyle w:val="11"/>
        <w:keepNext/>
        <w:keepLines/>
        <w:shd w:val="clear" w:color="auto" w:fill="auto"/>
        <w:spacing w:after="160" w:line="288" w:lineRule="exact"/>
        <w:ind w:left="964"/>
        <w:jc w:val="both"/>
        <w:rPr>
          <w:rStyle w:val="12"/>
          <w:color w:val="000000"/>
          <w:lang w:val="uk-UA" w:eastAsia="uk-UA"/>
        </w:rPr>
      </w:pPr>
    </w:p>
    <w:p w:rsidR="00333226" w:rsidRPr="0036735C" w:rsidRDefault="00333226" w:rsidP="00333226">
      <w:pPr>
        <w:pStyle w:val="11"/>
        <w:keepNext/>
        <w:keepLines/>
        <w:shd w:val="clear" w:color="auto" w:fill="auto"/>
        <w:spacing w:after="160" w:line="288" w:lineRule="exact"/>
        <w:ind w:left="964"/>
        <w:jc w:val="both"/>
        <w:rPr>
          <w:lang w:val="uk-UA"/>
        </w:rPr>
      </w:pPr>
    </w:p>
    <w:p w:rsidR="00333226" w:rsidRPr="00067E01" w:rsidRDefault="00333226" w:rsidP="00333226">
      <w:pPr>
        <w:pStyle w:val="a3"/>
        <w:shd w:val="clear" w:color="auto" w:fill="auto"/>
        <w:tabs>
          <w:tab w:val="left" w:pos="911"/>
        </w:tabs>
        <w:spacing w:before="0" w:after="160" w:line="288" w:lineRule="exact"/>
        <w:ind w:left="564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 xml:space="preserve">              1</w:t>
      </w:r>
      <w:proofErr w:type="spellStart"/>
      <w:r w:rsidRPr="00067E01">
        <w:rPr>
          <w:color w:val="000000"/>
          <w:sz w:val="28"/>
          <w:szCs w:val="28"/>
          <w:lang w:eastAsia="uk-UA"/>
        </w:rPr>
        <w:t>Оберт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067E01">
        <w:rPr>
          <w:color w:val="000000"/>
          <w:sz w:val="28"/>
          <w:szCs w:val="28"/>
          <w:lang w:eastAsia="uk-UA"/>
        </w:rPr>
        <w:t>Фафурин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Комерційна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практика закордонного </w:t>
      </w:r>
      <w:proofErr w:type="spellStart"/>
      <w:r w:rsidRPr="00067E01">
        <w:rPr>
          <w:color w:val="000000"/>
          <w:sz w:val="28"/>
          <w:szCs w:val="28"/>
          <w:lang w:eastAsia="uk-UA"/>
        </w:rPr>
        <w:t>плавання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r w:rsidRPr="00067E01">
        <w:rPr>
          <w:color w:val="000000"/>
          <w:sz w:val="28"/>
          <w:szCs w:val="28"/>
          <w:lang w:val="de-DE" w:eastAsia="de-DE"/>
        </w:rPr>
        <w:t xml:space="preserve">M.: </w:t>
      </w:r>
      <w:r w:rsidRPr="00067E01">
        <w:rPr>
          <w:color w:val="000000"/>
          <w:sz w:val="28"/>
          <w:szCs w:val="28"/>
          <w:lang w:eastAsia="uk-UA"/>
        </w:rPr>
        <w:t>Транспорт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30"/>
        </w:tabs>
        <w:spacing w:before="0" w:after="160" w:line="288" w:lineRule="exact"/>
        <w:ind w:left="564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 xml:space="preserve">              2.</w:t>
      </w:r>
      <w:proofErr w:type="spellStart"/>
      <w:r w:rsidRPr="00067E01">
        <w:rPr>
          <w:color w:val="000000"/>
          <w:sz w:val="28"/>
          <w:szCs w:val="28"/>
          <w:lang w:eastAsia="uk-UA"/>
        </w:rPr>
        <w:t>Загальні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й </w:t>
      </w:r>
      <w:proofErr w:type="spellStart"/>
      <w:r w:rsidRPr="00067E01">
        <w:rPr>
          <w:color w:val="000000"/>
          <w:sz w:val="28"/>
          <w:szCs w:val="28"/>
          <w:lang w:eastAsia="uk-UA"/>
        </w:rPr>
        <w:t>спеціальні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правила </w:t>
      </w:r>
      <w:proofErr w:type="spellStart"/>
      <w:r w:rsidRPr="00067E01">
        <w:rPr>
          <w:color w:val="000000"/>
          <w:sz w:val="28"/>
          <w:szCs w:val="28"/>
          <w:lang w:eastAsia="uk-UA"/>
        </w:rPr>
        <w:t>перевезення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вантажів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. 4-М - 1979. </w:t>
      </w:r>
      <w:proofErr w:type="spellStart"/>
      <w:r w:rsidRPr="00067E01">
        <w:rPr>
          <w:color w:val="000000"/>
          <w:sz w:val="28"/>
          <w:szCs w:val="28"/>
          <w:lang w:eastAsia="uk-UA"/>
        </w:rPr>
        <w:t>тім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2, 1988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26"/>
        </w:tabs>
        <w:spacing w:before="0" w:after="160" w:line="288" w:lineRule="exact"/>
        <w:ind w:left="564" w:right="36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         3.</w:t>
      </w:r>
      <w:r w:rsidRPr="00067E01">
        <w:rPr>
          <w:color w:val="000000"/>
          <w:sz w:val="28"/>
          <w:szCs w:val="28"/>
          <w:lang w:eastAsia="uk-UA"/>
        </w:rPr>
        <w:t xml:space="preserve">Панибратец </w:t>
      </w:r>
      <w:r w:rsidRPr="00067E01">
        <w:rPr>
          <w:color w:val="000000"/>
          <w:sz w:val="28"/>
          <w:szCs w:val="28"/>
          <w:lang w:val="de-DE" w:eastAsia="de-DE"/>
        </w:rPr>
        <w:t xml:space="preserve">H.A., </w:t>
      </w:r>
      <w:proofErr w:type="spellStart"/>
      <w:r w:rsidRPr="00067E01">
        <w:rPr>
          <w:color w:val="000000"/>
          <w:sz w:val="28"/>
          <w:szCs w:val="28"/>
          <w:lang w:eastAsia="uk-UA"/>
        </w:rPr>
        <w:t>Сухоцкий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В.И. </w:t>
      </w:r>
      <w:proofErr w:type="spellStart"/>
      <w:r w:rsidRPr="00067E01">
        <w:rPr>
          <w:color w:val="000000"/>
          <w:sz w:val="28"/>
          <w:szCs w:val="28"/>
          <w:lang w:eastAsia="uk-UA"/>
        </w:rPr>
        <w:t>Організація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комерційної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роботи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067E01">
        <w:rPr>
          <w:color w:val="000000"/>
          <w:sz w:val="28"/>
          <w:szCs w:val="28"/>
          <w:lang w:eastAsia="uk-UA"/>
        </w:rPr>
        <w:t>морському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транспорті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. </w:t>
      </w:r>
      <w:r w:rsidRPr="00067E01">
        <w:rPr>
          <w:color w:val="000000"/>
          <w:sz w:val="28"/>
          <w:szCs w:val="28"/>
          <w:lang w:val="de-DE" w:eastAsia="de-DE"/>
        </w:rPr>
        <w:t xml:space="preserve">M.: </w:t>
      </w:r>
      <w:r w:rsidRPr="00067E01">
        <w:rPr>
          <w:color w:val="000000"/>
          <w:sz w:val="28"/>
          <w:szCs w:val="28"/>
          <w:lang w:eastAsia="uk-UA"/>
        </w:rPr>
        <w:t>Транспорт- 1981.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30"/>
        </w:tabs>
        <w:spacing w:before="0" w:after="160" w:line="288" w:lineRule="exact"/>
        <w:ind w:left="580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 xml:space="preserve">                4.</w:t>
      </w:r>
      <w:r w:rsidRPr="00067E01">
        <w:rPr>
          <w:color w:val="000000"/>
          <w:sz w:val="28"/>
          <w:szCs w:val="28"/>
          <w:lang w:eastAsia="uk-UA"/>
        </w:rPr>
        <w:t>Текст договору транспортно-</w:t>
      </w:r>
      <w:proofErr w:type="spellStart"/>
      <w:r w:rsidRPr="00067E01">
        <w:rPr>
          <w:color w:val="000000"/>
          <w:sz w:val="28"/>
          <w:szCs w:val="28"/>
          <w:lang w:eastAsia="uk-UA"/>
        </w:rPr>
        <w:t>експедиторської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обробки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судна.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26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</w:rPr>
        <w:t>5</w:t>
      </w:r>
      <w:r>
        <w:rPr>
          <w:color w:val="000000"/>
          <w:sz w:val="28"/>
          <w:szCs w:val="28"/>
        </w:rPr>
        <w:t>.</w:t>
      </w:r>
      <w:r w:rsidRPr="00067E01">
        <w:rPr>
          <w:color w:val="000000"/>
          <w:sz w:val="28"/>
          <w:szCs w:val="28"/>
        </w:rPr>
        <w:t xml:space="preserve">Плушков  К.А. </w:t>
      </w:r>
      <w:proofErr w:type="spellStart"/>
      <w:r w:rsidRPr="00067E01">
        <w:rPr>
          <w:color w:val="000000"/>
          <w:sz w:val="28"/>
          <w:szCs w:val="28"/>
        </w:rPr>
        <w:t>Транспортне</w:t>
      </w:r>
      <w:proofErr w:type="spellEnd"/>
      <w:r w:rsidRPr="00067E01">
        <w:rPr>
          <w:color w:val="000000"/>
          <w:sz w:val="28"/>
          <w:szCs w:val="28"/>
        </w:rPr>
        <w:t xml:space="preserve"> експедитування,1998р.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26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</w:rPr>
        <w:t>6.</w:t>
      </w:r>
      <w:r w:rsidRPr="00067E01">
        <w:rPr>
          <w:color w:val="000000"/>
          <w:sz w:val="28"/>
          <w:szCs w:val="28"/>
        </w:rPr>
        <w:t xml:space="preserve">Наказ </w:t>
      </w:r>
      <w:proofErr w:type="spellStart"/>
      <w:r w:rsidRPr="00067E01">
        <w:rPr>
          <w:color w:val="000000"/>
          <w:sz w:val="28"/>
          <w:szCs w:val="28"/>
          <w:lang w:eastAsia="uk-UA"/>
        </w:rPr>
        <w:t>Мінтрансу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r w:rsidRPr="00067E01">
        <w:rPr>
          <w:color w:val="000000"/>
          <w:sz w:val="28"/>
          <w:szCs w:val="28"/>
        </w:rPr>
        <w:t>№ 18 8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31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  <w:lang w:eastAsia="uk-UA"/>
        </w:rPr>
        <w:t>7</w:t>
      </w:r>
      <w:r>
        <w:rPr>
          <w:color w:val="000000"/>
          <w:sz w:val="28"/>
          <w:szCs w:val="28"/>
          <w:lang w:eastAsia="uk-UA"/>
        </w:rPr>
        <w:t>.</w:t>
      </w:r>
      <w:r w:rsidRPr="00067E01">
        <w:rPr>
          <w:color w:val="000000"/>
          <w:sz w:val="28"/>
          <w:szCs w:val="28"/>
          <w:lang w:eastAsia="uk-UA"/>
        </w:rPr>
        <w:t xml:space="preserve">Звід </w:t>
      </w:r>
      <w:proofErr w:type="spellStart"/>
      <w:r w:rsidRPr="00067E01">
        <w:rPr>
          <w:color w:val="000000"/>
          <w:sz w:val="28"/>
          <w:szCs w:val="28"/>
          <w:lang w:eastAsia="uk-UA"/>
        </w:rPr>
        <w:t>звичаїв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Одеського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порту, 2003.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1418"/>
        </w:tabs>
        <w:spacing w:before="0" w:after="160"/>
        <w:ind w:left="993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   </w:t>
      </w:r>
      <w:r w:rsidRPr="0068033F">
        <w:rPr>
          <w:color w:val="000000"/>
          <w:sz w:val="24"/>
          <w:szCs w:val="24"/>
          <w:lang w:eastAsia="uk-UA"/>
        </w:rPr>
        <w:t>8</w:t>
      </w:r>
      <w:r>
        <w:rPr>
          <w:color w:val="000000"/>
          <w:sz w:val="28"/>
          <w:szCs w:val="28"/>
          <w:lang w:eastAsia="uk-UA"/>
        </w:rPr>
        <w:t>.</w:t>
      </w:r>
      <w:r w:rsidRPr="00067E01">
        <w:rPr>
          <w:color w:val="000000"/>
          <w:sz w:val="28"/>
          <w:szCs w:val="28"/>
          <w:lang w:eastAsia="uk-UA"/>
        </w:rPr>
        <w:t xml:space="preserve">Наказ </w:t>
      </w:r>
      <w:proofErr w:type="spellStart"/>
      <w:r w:rsidRPr="00067E01">
        <w:rPr>
          <w:color w:val="000000"/>
          <w:sz w:val="28"/>
          <w:szCs w:val="28"/>
          <w:lang w:eastAsia="uk-UA"/>
        </w:rPr>
        <w:t>Мінтрансу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: «Про </w:t>
      </w:r>
      <w:proofErr w:type="spellStart"/>
      <w:r w:rsidRPr="00067E01">
        <w:rPr>
          <w:color w:val="000000"/>
          <w:sz w:val="28"/>
          <w:szCs w:val="28"/>
          <w:lang w:eastAsia="uk-UA"/>
        </w:rPr>
        <w:t>збори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й плати </w:t>
      </w:r>
      <w:proofErr w:type="spellStart"/>
      <w:r w:rsidRPr="00067E01">
        <w:rPr>
          <w:color w:val="000000"/>
          <w:sz w:val="28"/>
          <w:szCs w:val="28"/>
          <w:lang w:eastAsia="uk-UA"/>
        </w:rPr>
        <w:t>із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судів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». №250/99. / </w:t>
      </w:r>
      <w:r w:rsidRPr="00606340">
        <w:rPr>
          <w:rStyle w:val="104"/>
          <w:b w:val="0"/>
          <w:color w:val="000000"/>
          <w:sz w:val="28"/>
          <w:szCs w:val="28"/>
          <w:lang w:eastAsia="uk-UA"/>
        </w:rPr>
        <w:t>2001</w:t>
      </w:r>
      <w:r w:rsidRPr="00606340">
        <w:rPr>
          <w:i/>
          <w:color w:val="000000"/>
          <w:sz w:val="28"/>
          <w:szCs w:val="28"/>
          <w:lang w:val="de-DE" w:eastAsia="de-DE"/>
        </w:rPr>
        <w:t xml:space="preserve"> </w:t>
      </w:r>
      <w:r w:rsidRPr="00606340">
        <w:rPr>
          <w:color w:val="000000"/>
          <w:sz w:val="28"/>
          <w:szCs w:val="28"/>
          <w:lang w:eastAsia="uk-UA"/>
        </w:rPr>
        <w:t>р.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26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  <w:lang w:eastAsia="uk-UA"/>
        </w:rPr>
        <w:t>9</w:t>
      </w:r>
      <w:r>
        <w:rPr>
          <w:color w:val="000000"/>
          <w:sz w:val="28"/>
          <w:szCs w:val="28"/>
          <w:lang w:eastAsia="uk-UA"/>
        </w:rPr>
        <w:t>.</w:t>
      </w:r>
      <w:r w:rsidRPr="00067E01">
        <w:rPr>
          <w:color w:val="000000"/>
          <w:sz w:val="28"/>
          <w:szCs w:val="28"/>
          <w:lang w:eastAsia="uk-UA"/>
        </w:rPr>
        <w:t xml:space="preserve">Кодекс </w:t>
      </w:r>
      <w:proofErr w:type="spellStart"/>
      <w:r w:rsidRPr="00067E01">
        <w:rPr>
          <w:color w:val="000000"/>
          <w:sz w:val="28"/>
          <w:szCs w:val="28"/>
          <w:lang w:eastAsia="uk-UA"/>
        </w:rPr>
        <w:t>торговельного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мореплавання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067E01">
        <w:rPr>
          <w:color w:val="000000"/>
          <w:sz w:val="28"/>
          <w:szCs w:val="28"/>
          <w:lang w:eastAsia="uk-UA"/>
        </w:rPr>
        <w:t>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31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10.</w:t>
      </w:r>
      <w:r w:rsidRPr="00067E01">
        <w:rPr>
          <w:color w:val="000000"/>
          <w:sz w:val="28"/>
          <w:szCs w:val="28"/>
          <w:lang w:eastAsia="uk-UA"/>
        </w:rPr>
        <w:t xml:space="preserve">Постанова КМУ № 1544 </w:t>
      </w:r>
      <w:proofErr w:type="spellStart"/>
      <w:r w:rsidRPr="00067E01">
        <w:rPr>
          <w:color w:val="000000"/>
          <w:sz w:val="28"/>
          <w:szCs w:val="28"/>
          <w:lang w:eastAsia="uk-UA"/>
        </w:rPr>
        <w:t>від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2000 року.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17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11.</w:t>
      </w:r>
      <w:r w:rsidRPr="00067E01">
        <w:rPr>
          <w:color w:val="000000"/>
          <w:sz w:val="28"/>
          <w:szCs w:val="28"/>
          <w:lang w:eastAsia="uk-UA"/>
        </w:rPr>
        <w:t xml:space="preserve">Закон </w:t>
      </w:r>
      <w:proofErr w:type="spellStart"/>
      <w:r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про </w:t>
      </w:r>
      <w:proofErr w:type="spellStart"/>
      <w:proofErr w:type="gramStart"/>
      <w:r w:rsidRPr="00067E01">
        <w:rPr>
          <w:color w:val="000000"/>
          <w:sz w:val="28"/>
          <w:szCs w:val="28"/>
          <w:lang w:eastAsia="uk-UA"/>
        </w:rPr>
        <w:t>п</w:t>
      </w:r>
      <w:proofErr w:type="gramEnd"/>
      <w:r w:rsidRPr="00067E01">
        <w:rPr>
          <w:color w:val="000000"/>
          <w:sz w:val="28"/>
          <w:szCs w:val="28"/>
          <w:lang w:eastAsia="uk-UA"/>
        </w:rPr>
        <w:t>ідприємство</w:t>
      </w:r>
      <w:proofErr w:type="spellEnd"/>
      <w:r w:rsidRPr="00067E01">
        <w:rPr>
          <w:color w:val="000000"/>
          <w:sz w:val="28"/>
          <w:szCs w:val="28"/>
          <w:lang w:eastAsia="uk-UA"/>
        </w:rPr>
        <w:t>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17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12.</w:t>
      </w:r>
      <w:r w:rsidRPr="00067E01">
        <w:rPr>
          <w:color w:val="000000"/>
          <w:sz w:val="28"/>
          <w:szCs w:val="28"/>
          <w:lang w:eastAsia="uk-UA"/>
        </w:rPr>
        <w:t xml:space="preserve">Закон </w:t>
      </w:r>
      <w:proofErr w:type="spellStart"/>
      <w:r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067E01">
        <w:rPr>
          <w:color w:val="000000"/>
          <w:sz w:val="28"/>
          <w:szCs w:val="28"/>
          <w:lang w:eastAsia="uk-UA"/>
        </w:rPr>
        <w:t>зовнішньоекономічну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діяльність</w:t>
      </w:r>
      <w:proofErr w:type="spellEnd"/>
      <w:r w:rsidRPr="00067E01">
        <w:rPr>
          <w:color w:val="000000"/>
          <w:sz w:val="28"/>
          <w:szCs w:val="28"/>
          <w:lang w:eastAsia="uk-UA"/>
        </w:rPr>
        <w:t>».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13.</w:t>
      </w:r>
      <w:r w:rsidRPr="00067E01">
        <w:rPr>
          <w:color w:val="000000"/>
          <w:sz w:val="28"/>
          <w:szCs w:val="28"/>
          <w:lang w:eastAsia="uk-UA"/>
        </w:rPr>
        <w:t>Правила МОПОГ.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14.</w:t>
      </w:r>
      <w:r w:rsidRPr="00067E01">
        <w:rPr>
          <w:color w:val="000000"/>
          <w:sz w:val="28"/>
          <w:szCs w:val="28"/>
          <w:lang w:eastAsia="uk-UA"/>
        </w:rPr>
        <w:t xml:space="preserve">Митний кодекс </w:t>
      </w:r>
      <w:proofErr w:type="spellStart"/>
      <w:r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067E01">
        <w:rPr>
          <w:color w:val="000000"/>
          <w:sz w:val="28"/>
          <w:szCs w:val="28"/>
          <w:lang w:eastAsia="uk-UA"/>
        </w:rPr>
        <w:t>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15.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Методичні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розробки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67E01">
        <w:rPr>
          <w:color w:val="000000"/>
          <w:sz w:val="28"/>
          <w:szCs w:val="28"/>
          <w:lang w:eastAsia="uk-UA"/>
        </w:rPr>
        <w:t>Лущан</w:t>
      </w:r>
      <w:proofErr w:type="spellEnd"/>
      <w:r w:rsidRPr="00067E01">
        <w:rPr>
          <w:color w:val="000000"/>
          <w:sz w:val="28"/>
          <w:szCs w:val="28"/>
          <w:lang w:eastAsia="uk-UA"/>
        </w:rPr>
        <w:t xml:space="preserve"> </w:t>
      </w:r>
      <w:r w:rsidRPr="00067E01">
        <w:rPr>
          <w:color w:val="000000"/>
          <w:sz w:val="28"/>
          <w:szCs w:val="28"/>
          <w:lang w:val="de-DE" w:eastAsia="de-DE"/>
        </w:rPr>
        <w:t xml:space="preserve">H.A. </w:t>
      </w:r>
      <w:r w:rsidRPr="00067E01">
        <w:rPr>
          <w:color w:val="000000"/>
          <w:sz w:val="28"/>
          <w:szCs w:val="28"/>
          <w:lang w:eastAsia="de-DE"/>
        </w:rPr>
        <w:t xml:space="preserve"> 2008р.</w:t>
      </w:r>
    </w:p>
    <w:p w:rsidR="00333226" w:rsidRPr="00067E01" w:rsidRDefault="00333226" w:rsidP="00333226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16.</w:t>
      </w:r>
      <w:r w:rsidRPr="00067E01">
        <w:rPr>
          <w:color w:val="000000"/>
          <w:sz w:val="28"/>
          <w:szCs w:val="28"/>
          <w:lang w:eastAsia="uk-UA"/>
        </w:rPr>
        <w:t xml:space="preserve">Р.П. </w:t>
      </w:r>
      <w:proofErr w:type="spellStart"/>
      <w:r w:rsidRPr="00067E01">
        <w:rPr>
          <w:color w:val="000000"/>
          <w:sz w:val="28"/>
          <w:szCs w:val="28"/>
          <w:lang w:eastAsia="uk-UA"/>
        </w:rPr>
        <w:t>Ярмалович</w:t>
      </w:r>
      <w:proofErr w:type="spellEnd"/>
      <w:proofErr w:type="gramStart"/>
      <w:r w:rsidRPr="00067E01">
        <w:rPr>
          <w:color w:val="000000"/>
          <w:sz w:val="28"/>
          <w:szCs w:val="28"/>
          <w:lang w:eastAsia="uk-UA"/>
        </w:rPr>
        <w:t xml:space="preserve"> ,</w:t>
      </w:r>
      <w:proofErr w:type="gramEnd"/>
      <w:r w:rsidRPr="00067E01">
        <w:rPr>
          <w:color w:val="000000"/>
          <w:sz w:val="28"/>
          <w:szCs w:val="28"/>
          <w:lang w:eastAsia="uk-UA"/>
        </w:rPr>
        <w:t xml:space="preserve"> Е.В. </w:t>
      </w:r>
      <w:proofErr w:type="spellStart"/>
      <w:r w:rsidRPr="00067E01">
        <w:rPr>
          <w:color w:val="000000"/>
          <w:sz w:val="28"/>
          <w:szCs w:val="28"/>
          <w:lang w:eastAsia="uk-UA"/>
        </w:rPr>
        <w:t>Джеже</w:t>
      </w:r>
      <w:r>
        <w:rPr>
          <w:color w:val="000000"/>
          <w:sz w:val="28"/>
          <w:szCs w:val="28"/>
          <w:lang w:eastAsia="uk-UA"/>
        </w:rPr>
        <w:t>р</w:t>
      </w:r>
      <w:proofErr w:type="spellEnd"/>
      <w:r>
        <w:rPr>
          <w:color w:val="000000"/>
          <w:sz w:val="28"/>
          <w:szCs w:val="28"/>
          <w:lang w:eastAsia="uk-UA"/>
        </w:rPr>
        <w:t xml:space="preserve"> „Практика </w:t>
      </w:r>
      <w:proofErr w:type="spellStart"/>
      <w:r>
        <w:rPr>
          <w:color w:val="000000"/>
          <w:sz w:val="28"/>
          <w:szCs w:val="28"/>
          <w:lang w:eastAsia="uk-UA"/>
        </w:rPr>
        <w:t>фрахтування</w:t>
      </w:r>
      <w:proofErr w:type="spellEnd"/>
      <w:r>
        <w:rPr>
          <w:color w:val="000000"/>
          <w:sz w:val="28"/>
          <w:szCs w:val="28"/>
          <w:lang w:eastAsia="uk-UA"/>
        </w:rPr>
        <w:t xml:space="preserve"> суден” </w:t>
      </w:r>
      <w:r w:rsidRPr="00067E01">
        <w:rPr>
          <w:color w:val="000000"/>
          <w:sz w:val="28"/>
          <w:szCs w:val="28"/>
          <w:lang w:eastAsia="uk-UA"/>
        </w:rPr>
        <w:t xml:space="preserve"> 2006 </w:t>
      </w:r>
      <w:proofErr w:type="spellStart"/>
      <w:r w:rsidRPr="00067E01">
        <w:rPr>
          <w:color w:val="000000"/>
          <w:sz w:val="28"/>
          <w:szCs w:val="28"/>
          <w:lang w:eastAsia="uk-UA"/>
        </w:rPr>
        <w:t>рік</w:t>
      </w:r>
      <w:proofErr w:type="spellEnd"/>
    </w:p>
    <w:p w:rsidR="00333226" w:rsidRDefault="00333226" w:rsidP="00333226">
      <w:pPr>
        <w:spacing w:after="40"/>
      </w:pPr>
    </w:p>
    <w:p w:rsidR="002D240A" w:rsidRDefault="002D240A">
      <w:bookmarkStart w:id="1" w:name="_GoBack"/>
      <w:bookmarkEnd w:id="1"/>
    </w:p>
    <w:sectPr w:rsidR="002D240A" w:rsidSect="00A03E64">
      <w:pgSz w:w="11909" w:h="16834"/>
      <w:pgMar w:top="899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6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D8"/>
    <w:rsid w:val="002D240A"/>
    <w:rsid w:val="00333226"/>
    <w:rsid w:val="00E1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33226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332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333226"/>
    <w:rPr>
      <w:sz w:val="28"/>
      <w:szCs w:val="28"/>
      <w:shd w:val="clear" w:color="auto" w:fill="FFFFFF"/>
    </w:rPr>
  </w:style>
  <w:style w:type="character" w:customStyle="1" w:styleId="10">
    <w:name w:val="Основной текст Знак1"/>
    <w:link w:val="a3"/>
    <w:uiPriority w:val="99"/>
    <w:locked/>
    <w:rsid w:val="00333226"/>
    <w:rPr>
      <w:shd w:val="clear" w:color="auto" w:fill="FFFFFF"/>
    </w:rPr>
  </w:style>
  <w:style w:type="paragraph" w:styleId="a3">
    <w:name w:val="Body Text"/>
    <w:basedOn w:val="a"/>
    <w:link w:val="10"/>
    <w:uiPriority w:val="99"/>
    <w:rsid w:val="00333226"/>
    <w:pPr>
      <w:widowControl w:val="0"/>
      <w:shd w:val="clear" w:color="auto" w:fill="FFFFFF"/>
      <w:spacing w:before="60" w:line="274" w:lineRule="exact"/>
      <w:ind w:firstLine="5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333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"/>
    <w:uiPriority w:val="99"/>
    <w:rsid w:val="00333226"/>
  </w:style>
  <w:style w:type="character" w:customStyle="1" w:styleId="104">
    <w:name w:val="Основной текст + 104"/>
    <w:aliases w:val="5 pt4,Полужирный3,Курсив4,Интервал 2 pt"/>
    <w:uiPriority w:val="99"/>
    <w:rsid w:val="00333226"/>
    <w:rPr>
      <w:rFonts w:ascii="Times New Roman" w:hAnsi="Times New Roman" w:cs="Times New Roman"/>
      <w:b/>
      <w:bCs/>
      <w:i/>
      <w:iCs/>
      <w:spacing w:val="40"/>
      <w:sz w:val="21"/>
      <w:szCs w:val="21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33226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33226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332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333226"/>
    <w:rPr>
      <w:sz w:val="28"/>
      <w:szCs w:val="28"/>
      <w:shd w:val="clear" w:color="auto" w:fill="FFFFFF"/>
    </w:rPr>
  </w:style>
  <w:style w:type="character" w:customStyle="1" w:styleId="10">
    <w:name w:val="Основной текст Знак1"/>
    <w:link w:val="a3"/>
    <w:uiPriority w:val="99"/>
    <w:locked/>
    <w:rsid w:val="00333226"/>
    <w:rPr>
      <w:shd w:val="clear" w:color="auto" w:fill="FFFFFF"/>
    </w:rPr>
  </w:style>
  <w:style w:type="paragraph" w:styleId="a3">
    <w:name w:val="Body Text"/>
    <w:basedOn w:val="a"/>
    <w:link w:val="10"/>
    <w:uiPriority w:val="99"/>
    <w:rsid w:val="00333226"/>
    <w:pPr>
      <w:widowControl w:val="0"/>
      <w:shd w:val="clear" w:color="auto" w:fill="FFFFFF"/>
      <w:spacing w:before="60" w:line="274" w:lineRule="exact"/>
      <w:ind w:firstLine="5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333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"/>
    <w:uiPriority w:val="99"/>
    <w:rsid w:val="00333226"/>
  </w:style>
  <w:style w:type="character" w:customStyle="1" w:styleId="104">
    <w:name w:val="Основной текст + 104"/>
    <w:aliases w:val="5 pt4,Полужирный3,Курсив4,Интервал 2 pt"/>
    <w:uiPriority w:val="99"/>
    <w:rsid w:val="00333226"/>
    <w:rPr>
      <w:rFonts w:ascii="Times New Roman" w:hAnsi="Times New Roman" w:cs="Times New Roman"/>
      <w:b/>
      <w:bCs/>
      <w:i/>
      <w:iCs/>
      <w:spacing w:val="40"/>
      <w:sz w:val="21"/>
      <w:szCs w:val="21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33226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</cp:revision>
  <dcterms:created xsi:type="dcterms:W3CDTF">2015-10-06T12:37:00Z</dcterms:created>
  <dcterms:modified xsi:type="dcterms:W3CDTF">2015-10-06T12:38:00Z</dcterms:modified>
</cp:coreProperties>
</file>